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F7A6" w14:textId="77777777" w:rsidR="00740F77" w:rsidRDefault="00740F77" w:rsidP="00FB3AC8">
      <w:pPr>
        <w:jc w:val="center"/>
      </w:pPr>
      <w:r>
        <w:t>MILITARY AWARDS QUICK REFERENCE GUIDE</w:t>
      </w:r>
    </w:p>
    <w:p w14:paraId="487C4DA8" w14:textId="77777777" w:rsidR="00740F77" w:rsidRDefault="00870BE8" w:rsidP="00740F77">
      <w:r>
        <w:t xml:space="preserve">Reference:  </w:t>
      </w:r>
      <w:proofErr w:type="spellStart"/>
      <w:r>
        <w:t>SECNAVINST</w:t>
      </w:r>
      <w:proofErr w:type="spellEnd"/>
      <w:r>
        <w:t xml:space="preserve"> 1650.1J/</w:t>
      </w:r>
      <w:proofErr w:type="spellStart"/>
      <w:r>
        <w:t>SECNAV</w:t>
      </w:r>
      <w:proofErr w:type="spellEnd"/>
      <w:r>
        <w:t xml:space="preserve"> M</w:t>
      </w:r>
      <w:r w:rsidR="005E67AF">
        <w:t>-</w:t>
      </w:r>
      <w:r>
        <w:t>1650.1</w:t>
      </w:r>
      <w:r w:rsidR="005E67AF">
        <w:t xml:space="preserve"> also refer to </w:t>
      </w:r>
      <w:proofErr w:type="spellStart"/>
      <w:r w:rsidR="005E67AF">
        <w:t>MARADMIN</w:t>
      </w:r>
      <w:proofErr w:type="spellEnd"/>
      <w:r w:rsidR="005E67AF">
        <w:t xml:space="preserve"> 132/22</w:t>
      </w:r>
    </w:p>
    <w:p w14:paraId="63BC0244" w14:textId="77777777" w:rsidR="00740F77" w:rsidRDefault="00740F77" w:rsidP="00740F77">
      <w:r>
        <w:t>•</w:t>
      </w:r>
      <w:r>
        <w:tab/>
        <w:t>MERITORIOUS SERVICE MEDAL (</w:t>
      </w:r>
      <w:proofErr w:type="spellStart"/>
      <w:r>
        <w:t>MSM</w:t>
      </w:r>
      <w:proofErr w:type="spellEnd"/>
      <w:r>
        <w:t>)</w:t>
      </w:r>
    </w:p>
    <w:p w14:paraId="3EAFDB8C" w14:textId="77777777" w:rsidR="00740F77" w:rsidRDefault="00740F77" w:rsidP="00740F77">
      <w:r>
        <w:t>60 Days prior to transfer/retirement</w:t>
      </w:r>
    </w:p>
    <w:p w14:paraId="7B865276" w14:textId="77777777" w:rsidR="00740F77" w:rsidRDefault="00740F77" w:rsidP="00740F77">
      <w:r>
        <w:t>•</w:t>
      </w:r>
      <w:r>
        <w:tab/>
        <w:t>LEGION OF MERIT (LOM)</w:t>
      </w:r>
    </w:p>
    <w:p w14:paraId="6B167971" w14:textId="77777777" w:rsidR="00740F77" w:rsidRDefault="00740F77" w:rsidP="00740F77">
      <w:r>
        <w:t>120 Days prior to retirement</w:t>
      </w:r>
      <w:r w:rsidR="003D1666">
        <w:t>, to allow at least 30 days at each endorser and 60 days at the final awarding authority.</w:t>
      </w:r>
    </w:p>
    <w:p w14:paraId="583DD890" w14:textId="77777777" w:rsidR="00740F77" w:rsidRDefault="00740F77" w:rsidP="00740F77">
      <w:r>
        <w:t>150 Days prior to transfer</w:t>
      </w:r>
      <w:r w:rsidR="003D1666">
        <w:t>, to allow at least 30 days at each endorser and 60 days at the final awarding authority.</w:t>
      </w:r>
    </w:p>
    <w:p w14:paraId="57A9F789" w14:textId="77777777" w:rsidR="00740F77" w:rsidRDefault="00740F77" w:rsidP="00FB3AC8">
      <w:pPr>
        <w:spacing w:after="100" w:afterAutospacing="1"/>
      </w:pPr>
      <w:r>
        <w:t>These timeline dates are reflective of the actual last day in the command, not the service members retirement date.</w:t>
      </w:r>
      <w:r w:rsidR="003D1666" w:rsidRPr="003D1666">
        <w:t xml:space="preserve"> </w:t>
      </w:r>
      <w:r w:rsidR="003D1666">
        <w:t xml:space="preserve">  </w:t>
      </w:r>
      <w:r w:rsidR="00FB3AC8">
        <w:t>Please note</w:t>
      </w:r>
      <w:r w:rsidR="003D1666" w:rsidRPr="003D1666">
        <w:t xml:space="preserve"> the “end of action” date on separation or retirement awards is the date of presentation or a date prior to the commencement of terminal leave, whichever comes first. </w:t>
      </w:r>
    </w:p>
    <w:p w14:paraId="2E8A19D6" w14:textId="77777777" w:rsidR="00740F77" w:rsidRDefault="00740F77" w:rsidP="00740F77">
      <w:r w:rsidRPr="006A6B70">
        <w:rPr>
          <w:b/>
        </w:rPr>
        <w:t>Submission Requirements</w:t>
      </w:r>
      <w:r>
        <w:t xml:space="preserve">.  All Personal Award Recommendations to include the </w:t>
      </w:r>
      <w:proofErr w:type="spellStart"/>
      <w:r>
        <w:t>MOVSM</w:t>
      </w:r>
      <w:proofErr w:type="spellEnd"/>
      <w:r>
        <w:t xml:space="preserve"> will be submitted utilizing the HQMC </w:t>
      </w:r>
      <w:proofErr w:type="spellStart"/>
      <w:r>
        <w:t>iAPS</w:t>
      </w:r>
      <w:proofErr w:type="spellEnd"/>
      <w:r>
        <w:t xml:space="preserve"> located at www.manpower.usmc.mil/iaps.  Award recommendations may be originated by any commissioned officer or by civilian supervisors GS-11 and above, senior to the individual being recommended, having knowledge of any act, achievement, or service which may warrant such awards.  The recommendation must be forwarded to the commanding officer (CO) via the chain of command for endorsement.  Originators will forward the completed recommendation to the respective unit awards administrator for review, processing, and disposition (i.e. board, endorsement, and approval as applicable).  </w:t>
      </w:r>
    </w:p>
    <w:p w14:paraId="030E0322" w14:textId="77777777" w:rsidR="00740F77" w:rsidRDefault="00740F77" w:rsidP="00740F77">
      <w:r w:rsidRPr="006A6B70">
        <w:rPr>
          <w:b/>
        </w:rPr>
        <w:t>Late Award Submissions</w:t>
      </w:r>
      <w:r>
        <w:t xml:space="preserve">.  Awards submitted outside of the aforementioned timelines will be considered late awards.  Justification for the lateness of the award will be explained by the Commander in the </w:t>
      </w:r>
      <w:proofErr w:type="spellStart"/>
      <w:r>
        <w:t>iAPS</w:t>
      </w:r>
      <w:proofErr w:type="spellEnd"/>
      <w:r>
        <w:t xml:space="preserve"> comments section when forwarding for disposition.  This will answer probable questions from the approval authority or board members and expedite processing of the recommendation.  Failure to address late submissions will result in return of the award without action, pending resolution.  Admin oversight is NOT a viable justification.</w:t>
      </w:r>
    </w:p>
    <w:p w14:paraId="4B9AE167" w14:textId="77777777" w:rsidR="00740F77" w:rsidRDefault="00740F77" w:rsidP="00740F77">
      <w:r>
        <w:t>ADMINISTRATIVE/FORMAT GUIDELINES:</w:t>
      </w:r>
    </w:p>
    <w:p w14:paraId="12C9D9EF" w14:textId="3D1E9C63" w:rsidR="00492B57" w:rsidRPr="00492B57" w:rsidRDefault="00F30FC3" w:rsidP="00492B57">
      <w:pPr>
        <w:pStyle w:val="ListParagraph"/>
        <w:numPr>
          <w:ilvl w:val="0"/>
          <w:numId w:val="4"/>
        </w:numPr>
      </w:pPr>
      <w:proofErr w:type="spellStart"/>
      <w:r>
        <w:t>MSM</w:t>
      </w:r>
      <w:proofErr w:type="spellEnd"/>
      <w:r>
        <w:t xml:space="preserve"> </w:t>
      </w:r>
      <w:r w:rsidR="00740F77">
        <w:t>CITATION = COURIER NEW/Font Size 12, Sentence Case</w:t>
      </w:r>
      <w:r w:rsidR="00492B57">
        <w:t xml:space="preserve">.  </w:t>
      </w:r>
    </w:p>
    <w:p w14:paraId="3CD96468" w14:textId="77777777" w:rsidR="00740F77" w:rsidRDefault="00740F77" w:rsidP="000D250F">
      <w:pPr>
        <w:pStyle w:val="ListParagraph"/>
        <w:numPr>
          <w:ilvl w:val="0"/>
          <w:numId w:val="4"/>
        </w:numPr>
      </w:pPr>
      <w:r>
        <w:t>Awarding Authority is CG MCIEAST-MCB CAMLEJ</w:t>
      </w:r>
    </w:p>
    <w:p w14:paraId="7AEDCE2F" w14:textId="3093241D" w:rsidR="00740F77" w:rsidRDefault="00740F77" w:rsidP="00740F77">
      <w:r w:rsidRPr="00EC4A66">
        <w:t>-Citation lengt</w:t>
      </w:r>
      <w:r w:rsidR="00FB3AC8" w:rsidRPr="00EC4A66">
        <w:t>h.  Maximum 23</w:t>
      </w:r>
      <w:r w:rsidRPr="00EC4A66">
        <w:t xml:space="preserve"> lin</w:t>
      </w:r>
      <w:r w:rsidR="00870BE8" w:rsidRPr="00EC4A66">
        <w:t>es</w:t>
      </w:r>
      <w:r w:rsidR="00FB3AC8" w:rsidRPr="00EC4A66">
        <w:t xml:space="preserve"> from “For” to “Service”</w:t>
      </w:r>
      <w:r w:rsidR="00EC4A66" w:rsidRPr="00EC4A66">
        <w:t>, justified, not to exceed 167</w:t>
      </w:r>
      <w:r w:rsidRPr="00EC4A66">
        <w:t>0 characters.</w:t>
      </w:r>
      <w:bookmarkStart w:id="0" w:name="_GoBack"/>
      <w:bookmarkEnd w:id="0"/>
      <w:r w:rsidR="00FB3AC8" w:rsidRPr="00EC4A66">
        <w:t xml:space="preserve">  </w:t>
      </w:r>
    </w:p>
    <w:p w14:paraId="100BCA34" w14:textId="77777777" w:rsidR="00740F77" w:rsidRDefault="00740F77" w:rsidP="00740F77">
      <w:r>
        <w:t>-</w:t>
      </w:r>
      <w:r w:rsidRPr="006A6B70">
        <w:rPr>
          <w:b/>
        </w:rPr>
        <w:t>Citation Opening Sentence</w:t>
      </w:r>
      <w:r>
        <w:t>.  “For outstanding meritorious service while serving as (billet, unit) from (Month Year) to (Month Year).”</w:t>
      </w:r>
    </w:p>
    <w:p w14:paraId="2F58DA60" w14:textId="72F0309D" w:rsidR="00740F77" w:rsidRDefault="00740F77" w:rsidP="00740F77">
      <w:r>
        <w:t>-</w:t>
      </w:r>
      <w:r w:rsidRPr="006A6B70">
        <w:rPr>
          <w:b/>
        </w:rPr>
        <w:t>Citation Closing Sentence</w:t>
      </w:r>
      <w:r>
        <w:t>.  Rank/Name’s superior performance of duties culminated his/her (insert total years of service) years of honorable and dedicated military service.  By his/her determination, perseverance</w:t>
      </w:r>
      <w:r w:rsidR="00EC4A66">
        <w:t>,</w:t>
      </w:r>
      <w:r>
        <w:t xml:space="preserve"> and selfless dedication to duty, Grade/Name reflected great credit upon himself/herself and upheld the highest traditions of the Marine Corps and the United States Naval Service.”</w:t>
      </w:r>
    </w:p>
    <w:p w14:paraId="7EBE522A" w14:textId="77777777" w:rsidR="00740F77" w:rsidRDefault="00740F77" w:rsidP="00740F77">
      <w:r>
        <w:lastRenderedPageBreak/>
        <w:t>*Retirement Only*</w:t>
      </w:r>
    </w:p>
    <w:p w14:paraId="6663056C" w14:textId="698A3FC9" w:rsidR="00FB3AC8" w:rsidRPr="00FB3AC8" w:rsidRDefault="00FB3AC8" w:rsidP="00FB3AC8">
      <w:pPr>
        <w:pStyle w:val="ListParagraph"/>
        <w:numPr>
          <w:ilvl w:val="0"/>
          <w:numId w:val="5"/>
        </w:numPr>
      </w:pPr>
      <w:r>
        <w:t>L</w:t>
      </w:r>
      <w:r w:rsidR="00F30FC3">
        <w:t xml:space="preserve">OM </w:t>
      </w:r>
      <w:r w:rsidR="00740F77">
        <w:t>CITATION = COURIER NEW/Font Size 12, Sentence Case</w:t>
      </w:r>
      <w:r w:rsidR="00870BE8">
        <w:t>, not to exceed 16</w:t>
      </w:r>
      <w:r w:rsidR="005E67AF">
        <w:t>7</w:t>
      </w:r>
      <w:r w:rsidR="00870BE8">
        <w:t xml:space="preserve">0 </w:t>
      </w:r>
      <w:proofErr w:type="gramStart"/>
      <w:r w:rsidR="00870BE8">
        <w:t>characters</w:t>
      </w:r>
      <w:r>
        <w:t xml:space="preserve">  same</w:t>
      </w:r>
      <w:proofErr w:type="gramEnd"/>
      <w:r>
        <w:t xml:space="preserve"> as the </w:t>
      </w:r>
      <w:proofErr w:type="spellStart"/>
      <w:r>
        <w:t>MSM</w:t>
      </w:r>
      <w:proofErr w:type="spellEnd"/>
      <w:r w:rsidR="00EC4A66">
        <w:t>.</w:t>
      </w:r>
    </w:p>
    <w:p w14:paraId="7FD3FD49" w14:textId="77777777" w:rsidR="00740F77" w:rsidRDefault="00740F77" w:rsidP="000D250F">
      <w:pPr>
        <w:pStyle w:val="ListParagraph"/>
        <w:numPr>
          <w:ilvl w:val="0"/>
          <w:numId w:val="5"/>
        </w:numPr>
      </w:pPr>
      <w:r>
        <w:t>Awarding Authority is CMC</w:t>
      </w:r>
      <w:r w:rsidR="00FB3AC8">
        <w:t xml:space="preserve"> for MCIEAST commands.  They must go via </w:t>
      </w:r>
      <w:proofErr w:type="spellStart"/>
      <w:r w:rsidR="00FB3AC8">
        <w:t>COMMCICOM</w:t>
      </w:r>
      <w:proofErr w:type="spellEnd"/>
      <w:r w:rsidR="00FB3AC8">
        <w:t xml:space="preserve"> as an endorser so allow 30 days as described previously.</w:t>
      </w:r>
    </w:p>
    <w:p w14:paraId="02A8DFCC" w14:textId="77777777" w:rsidR="00740F77" w:rsidRDefault="00740F77" w:rsidP="00740F77">
      <w:r>
        <w:t>-</w:t>
      </w:r>
      <w:r w:rsidRPr="006A6B70">
        <w:rPr>
          <w:b/>
        </w:rPr>
        <w:t>Citation Opening Sentence</w:t>
      </w:r>
      <w:r>
        <w:t>.  “For exceptionally meritorious conduct in the performance of outstanding service while serving as (billet, unit) from (Month Year) to (Month Year).”</w:t>
      </w:r>
    </w:p>
    <w:p w14:paraId="239E3568" w14:textId="77777777" w:rsidR="00740F77" w:rsidRDefault="006A6B70" w:rsidP="00740F77">
      <w:r>
        <w:t>-</w:t>
      </w:r>
      <w:r w:rsidR="00740F77" w:rsidRPr="006A6B70">
        <w:rPr>
          <w:b/>
        </w:rPr>
        <w:t>Citation Closing Sentence</w:t>
      </w:r>
      <w:r w:rsidR="00740F77">
        <w:t>.  Rank/Name’s superior performance of duties culminated his/her (insert total years of service) years of honorable and dedicated military service.  By his/her determination, perseverance and selfless dedication to duty, Grade/Name reflected great credit upon himself/herself and upheld the highest traditions of the Marine Corps and the United States Naval Service.”</w:t>
      </w:r>
    </w:p>
    <w:p w14:paraId="07739547" w14:textId="77777777" w:rsidR="00740F77" w:rsidRDefault="00F30FC3" w:rsidP="00740F77">
      <w:r>
        <w:t>*Retirement Only*</w:t>
      </w:r>
    </w:p>
    <w:p w14:paraId="78327BA3" w14:textId="77777777" w:rsidR="00F30FC3" w:rsidRPr="00870BE8" w:rsidRDefault="00F30FC3" w:rsidP="00740F77">
      <w:pPr>
        <w:rPr>
          <w:b/>
          <w:highlight w:val="yellow"/>
        </w:rPr>
      </w:pPr>
      <w:r w:rsidRPr="00870BE8">
        <w:rPr>
          <w:b/>
          <w:highlight w:val="yellow"/>
        </w:rPr>
        <w:t xml:space="preserve">SUMMARY OF ACTION FOR LOM AND </w:t>
      </w:r>
      <w:proofErr w:type="spellStart"/>
      <w:r w:rsidRPr="00870BE8">
        <w:rPr>
          <w:b/>
          <w:highlight w:val="yellow"/>
        </w:rPr>
        <w:t>MSM</w:t>
      </w:r>
      <w:proofErr w:type="spellEnd"/>
    </w:p>
    <w:p w14:paraId="43BE1AEB" w14:textId="77777777" w:rsidR="00F30FC3" w:rsidRPr="00F30FC3" w:rsidRDefault="00F30FC3" w:rsidP="00740F77">
      <w:r w:rsidRPr="00870BE8">
        <w:rPr>
          <w:b/>
          <w:highlight w:val="yellow"/>
        </w:rPr>
        <w:t>***</w:t>
      </w:r>
      <w:r w:rsidRPr="00870BE8">
        <w:rPr>
          <w:highlight w:val="yellow"/>
        </w:rPr>
        <w:t xml:space="preserve"> PER THE </w:t>
      </w:r>
      <w:proofErr w:type="spellStart"/>
      <w:r w:rsidRPr="00870BE8">
        <w:rPr>
          <w:highlight w:val="yellow"/>
        </w:rPr>
        <w:t>SECNAV</w:t>
      </w:r>
      <w:proofErr w:type="spellEnd"/>
      <w:r w:rsidRPr="00870BE8">
        <w:rPr>
          <w:highlight w:val="yellow"/>
        </w:rPr>
        <w:t xml:space="preserve"> ALL </w:t>
      </w:r>
      <w:proofErr w:type="spellStart"/>
      <w:r w:rsidRPr="00870BE8">
        <w:rPr>
          <w:highlight w:val="yellow"/>
        </w:rPr>
        <w:t>SOA’S</w:t>
      </w:r>
      <w:proofErr w:type="spellEnd"/>
      <w:r w:rsidRPr="00870BE8">
        <w:rPr>
          <w:highlight w:val="yellow"/>
        </w:rPr>
        <w:t xml:space="preserve"> WILL BE LIMITED TO 2 PAGES, HQMC HAS PASSED GUIDANCE THAT THE </w:t>
      </w:r>
      <w:proofErr w:type="spellStart"/>
      <w:r w:rsidRPr="00870BE8">
        <w:rPr>
          <w:highlight w:val="yellow"/>
        </w:rPr>
        <w:t>SOA</w:t>
      </w:r>
      <w:proofErr w:type="spellEnd"/>
      <w:r w:rsidRPr="00870BE8">
        <w:rPr>
          <w:highlight w:val="yellow"/>
        </w:rPr>
        <w:t xml:space="preserve"> FOR ALL AWARDS CAN BE TIMES NEW ROMAN FONT, PITCH 10 IN ORDER TO FIT MORE INFORMATION AND STAY WITHIN THE 2 PAGE LIMIT.  YOUR CITATION STILL NEEDS TO MEET </w:t>
      </w:r>
      <w:proofErr w:type="spellStart"/>
      <w:r w:rsidRPr="00870BE8">
        <w:rPr>
          <w:highlight w:val="yellow"/>
        </w:rPr>
        <w:t>SECNAV</w:t>
      </w:r>
      <w:proofErr w:type="spellEnd"/>
      <w:r w:rsidRPr="00870BE8">
        <w:rPr>
          <w:highlight w:val="yellow"/>
        </w:rPr>
        <w:t xml:space="preserve"> REQUIREMENTS.  LOM/</w:t>
      </w:r>
      <w:proofErr w:type="spellStart"/>
      <w:r w:rsidRPr="00870BE8">
        <w:rPr>
          <w:highlight w:val="yellow"/>
        </w:rPr>
        <w:t>MSM</w:t>
      </w:r>
      <w:proofErr w:type="spellEnd"/>
      <w:r w:rsidRPr="00870BE8">
        <w:rPr>
          <w:highlight w:val="yellow"/>
        </w:rPr>
        <w:t xml:space="preserve"> CITATION REMAINS COURIER NEW, PITCH 12 (Sentence Case) </w:t>
      </w:r>
      <w:r w:rsidR="00870BE8" w:rsidRPr="00870BE8">
        <w:rPr>
          <w:highlight w:val="yellow"/>
        </w:rPr>
        <w:t>NOT TO EXCEED 16</w:t>
      </w:r>
      <w:r w:rsidR="005E67AF">
        <w:rPr>
          <w:highlight w:val="yellow"/>
        </w:rPr>
        <w:t>7</w:t>
      </w:r>
      <w:r w:rsidR="00870BE8" w:rsidRPr="00870BE8">
        <w:rPr>
          <w:highlight w:val="yellow"/>
        </w:rPr>
        <w:t xml:space="preserve">0 CHARACTERS </w:t>
      </w:r>
      <w:r w:rsidRPr="00870BE8">
        <w:rPr>
          <w:highlight w:val="yellow"/>
        </w:rPr>
        <w:t>AND NA/NC REMAINS TIMES NEW ROMAN, PITCH 10 (UPPERCASE)</w:t>
      </w:r>
      <w:r w:rsidR="00870BE8" w:rsidRPr="00870BE8">
        <w:rPr>
          <w:highlight w:val="yellow"/>
        </w:rPr>
        <w:t xml:space="preserve"> NOT TO EXCEED 1250 CHARACTERS</w:t>
      </w:r>
      <w:r w:rsidRPr="00870BE8">
        <w:rPr>
          <w:highlight w:val="yellow"/>
        </w:rPr>
        <w:t>.</w:t>
      </w:r>
      <w:r w:rsidR="00870BE8" w:rsidRPr="00870BE8">
        <w:rPr>
          <w:highlight w:val="yellow"/>
        </w:rPr>
        <w:t xml:space="preserve">  ORIGINATORS MUST CHECK CONTENT LENGTH OF THE </w:t>
      </w:r>
      <w:proofErr w:type="spellStart"/>
      <w:r w:rsidR="00870BE8" w:rsidRPr="00870BE8">
        <w:rPr>
          <w:highlight w:val="yellow"/>
        </w:rPr>
        <w:t>SOA</w:t>
      </w:r>
      <w:proofErr w:type="spellEnd"/>
      <w:r w:rsidR="00870BE8" w:rsidRPr="00870BE8">
        <w:rPr>
          <w:highlight w:val="yellow"/>
        </w:rPr>
        <w:t xml:space="preserve"> BY USING THE “PRINT PDF” BUTTON IN </w:t>
      </w:r>
      <w:proofErr w:type="spellStart"/>
      <w:r w:rsidR="00870BE8" w:rsidRPr="00870BE8">
        <w:rPr>
          <w:highlight w:val="yellow"/>
        </w:rPr>
        <w:t>IAPS</w:t>
      </w:r>
      <w:proofErr w:type="spellEnd"/>
      <w:r w:rsidR="00870BE8" w:rsidRPr="00870BE8">
        <w:rPr>
          <w:highlight w:val="yellow"/>
        </w:rPr>
        <w:t xml:space="preserve">, TO VERIFY THAT THE </w:t>
      </w:r>
      <w:proofErr w:type="spellStart"/>
      <w:r w:rsidR="00870BE8" w:rsidRPr="00870BE8">
        <w:rPr>
          <w:highlight w:val="yellow"/>
        </w:rPr>
        <w:t>SOA</w:t>
      </w:r>
      <w:proofErr w:type="spellEnd"/>
      <w:r w:rsidR="00870BE8" w:rsidRPr="00870BE8">
        <w:rPr>
          <w:highlight w:val="yellow"/>
        </w:rPr>
        <w:t xml:space="preserve"> DOES NOT EXCEED TWO PAGES, PER </w:t>
      </w:r>
      <w:proofErr w:type="spellStart"/>
      <w:r w:rsidR="00870BE8" w:rsidRPr="00870BE8">
        <w:rPr>
          <w:highlight w:val="yellow"/>
        </w:rPr>
        <w:t>MARADMIN</w:t>
      </w:r>
      <w:proofErr w:type="spellEnd"/>
      <w:r w:rsidR="00870BE8" w:rsidRPr="00870BE8">
        <w:rPr>
          <w:highlight w:val="yellow"/>
        </w:rPr>
        <w:t xml:space="preserve"> 080/21</w:t>
      </w:r>
      <w:proofErr w:type="gramStart"/>
      <w:r w:rsidR="00870BE8" w:rsidRPr="00870BE8">
        <w:rPr>
          <w:highlight w:val="yellow"/>
        </w:rPr>
        <w:t>.</w:t>
      </w:r>
      <w:r w:rsidRPr="00870BE8">
        <w:rPr>
          <w:b/>
          <w:highlight w:val="yellow"/>
        </w:rPr>
        <w:t>*</w:t>
      </w:r>
      <w:proofErr w:type="gramEnd"/>
      <w:r w:rsidRPr="00870BE8">
        <w:rPr>
          <w:b/>
          <w:highlight w:val="yellow"/>
        </w:rPr>
        <w:t>**</w:t>
      </w:r>
    </w:p>
    <w:p w14:paraId="6F1B8934" w14:textId="77777777" w:rsidR="00327ABB" w:rsidRDefault="00740F77" w:rsidP="000D250F">
      <w:pPr>
        <w:pStyle w:val="ListParagraph"/>
        <w:numPr>
          <w:ilvl w:val="0"/>
          <w:numId w:val="6"/>
        </w:numPr>
      </w:pPr>
      <w:r>
        <w:t xml:space="preserve">NA AND NC </w:t>
      </w:r>
      <w:proofErr w:type="spellStart"/>
      <w:r>
        <w:t>SOA</w:t>
      </w:r>
      <w:proofErr w:type="spellEnd"/>
      <w:r>
        <w:t>/CITATION = TIMES NEW ROMAN/Font Size 10, All uppercase type</w:t>
      </w:r>
    </w:p>
    <w:p w14:paraId="0E6B75F2" w14:textId="5642CE51" w:rsidR="005E67AF" w:rsidRDefault="005E67AF" w:rsidP="005E67AF">
      <w:pPr>
        <w:pStyle w:val="PlainText"/>
        <w:numPr>
          <w:ilvl w:val="0"/>
          <w:numId w:val="6"/>
        </w:numPr>
      </w:pPr>
      <w:r>
        <w:t xml:space="preserve">Per </w:t>
      </w:r>
      <w:proofErr w:type="spellStart"/>
      <w:r>
        <w:t>MARADMIN</w:t>
      </w:r>
      <w:proofErr w:type="spellEnd"/>
      <w:r>
        <w:t xml:space="preserve"> 132/</w:t>
      </w:r>
      <w:proofErr w:type="gramStart"/>
      <w:r>
        <w:t>22  paragraphs</w:t>
      </w:r>
      <w:proofErr w:type="gramEnd"/>
      <w:r>
        <w:t xml:space="preserve"> 3.b.1.  Pitch can deviate between 8 to 12 point and 3.b.2.  Margins will be between 0.5” and 1.0.”</w:t>
      </w:r>
      <w:r w:rsidR="00492B57">
        <w:t xml:space="preserve">  Disregard the </w:t>
      </w:r>
      <w:proofErr w:type="gramStart"/>
      <w:r w:rsidR="00492B57">
        <w:t>8 line</w:t>
      </w:r>
      <w:proofErr w:type="gramEnd"/>
      <w:r w:rsidR="00492B57">
        <w:t xml:space="preserve"> requirement until it is updated in </w:t>
      </w:r>
      <w:proofErr w:type="spellStart"/>
      <w:r w:rsidR="00492B57">
        <w:t>SECVNAV</w:t>
      </w:r>
      <w:proofErr w:type="spellEnd"/>
      <w:r w:rsidR="00492B57">
        <w:t xml:space="preserve"> 1650, HQMC allows for a deviation which adds several more lines.</w:t>
      </w:r>
    </w:p>
    <w:p w14:paraId="4B9887AD" w14:textId="3AB3681C" w:rsidR="00DF6D81" w:rsidRDefault="00DF6D81" w:rsidP="00740F77">
      <w:pPr>
        <w:pStyle w:val="ListParagraph"/>
        <w:numPr>
          <w:ilvl w:val="0"/>
          <w:numId w:val="2"/>
        </w:numPr>
      </w:pPr>
      <w:r>
        <w:t xml:space="preserve">Awarding Authority is Commanding Officer </w:t>
      </w:r>
      <w:r w:rsidR="00492B57">
        <w:t xml:space="preserve">(Col and LtCol) </w:t>
      </w:r>
      <w:r>
        <w:t>with</w:t>
      </w:r>
      <w:r w:rsidR="00FB3AC8">
        <w:t xml:space="preserve"> proper</w:t>
      </w:r>
      <w:r>
        <w:t xml:space="preserve"> Awarding Authority</w:t>
      </w:r>
      <w:r w:rsidR="00FB3AC8">
        <w:t xml:space="preserve"> </w:t>
      </w:r>
    </w:p>
    <w:p w14:paraId="3599CB9E" w14:textId="77777777" w:rsidR="00DF6D81" w:rsidRDefault="00DF6D81" w:rsidP="00DF6D81">
      <w:r>
        <w:t>-</w:t>
      </w:r>
      <w:r w:rsidRPr="006A6B70">
        <w:rPr>
          <w:b/>
        </w:rPr>
        <w:t>NAM Citation Opening Sentence</w:t>
      </w:r>
      <w:r>
        <w:t>.  “</w:t>
      </w:r>
      <w:r w:rsidR="00EC6124">
        <w:t>Professional</w:t>
      </w:r>
      <w:r>
        <w:t xml:space="preserve"> achievement in the superior performance of his or her duties…”</w:t>
      </w:r>
    </w:p>
    <w:p w14:paraId="68254915" w14:textId="77777777" w:rsidR="00EC6124" w:rsidRDefault="006A6B70" w:rsidP="00DF6D81">
      <w:r>
        <w:t>-</w:t>
      </w:r>
      <w:r w:rsidRPr="006A6B70">
        <w:rPr>
          <w:b/>
        </w:rPr>
        <w:t>NC Citation Opening Sentence</w:t>
      </w:r>
      <w:r>
        <w:t>.  “</w:t>
      </w:r>
      <w:r w:rsidRPr="006A6B70">
        <w:t>Meritorious achievement (or service) while serving as...”</w:t>
      </w:r>
    </w:p>
    <w:p w14:paraId="79719EEA" w14:textId="77777777" w:rsidR="00DF6D81" w:rsidRDefault="00EC6124" w:rsidP="00EC6124">
      <w:pPr>
        <w:autoSpaceDE w:val="0"/>
        <w:autoSpaceDN w:val="0"/>
        <w:adjustRightInd w:val="0"/>
        <w:spacing w:after="0" w:line="240" w:lineRule="auto"/>
        <w:rPr>
          <w:rFonts w:cstheme="minorHAnsi"/>
          <w:sz w:val="24"/>
          <w:szCs w:val="24"/>
        </w:rPr>
      </w:pPr>
      <w:r>
        <w:t>-</w:t>
      </w:r>
      <w:r w:rsidRPr="006A6B70">
        <w:rPr>
          <w:b/>
        </w:rPr>
        <w:t>NAM/NC Citation Closing Sentence.</w:t>
      </w:r>
      <w:r>
        <w:t xml:space="preserve">  </w:t>
      </w:r>
      <w:r w:rsidRPr="00EC6124">
        <w:rPr>
          <w:b/>
        </w:rPr>
        <w:t>Standard Closing Sentence</w:t>
      </w:r>
      <w:r>
        <w:t xml:space="preserve">.  </w:t>
      </w:r>
      <w:r w:rsidRPr="00EC6124">
        <w:rPr>
          <w:rFonts w:cstheme="minorHAnsi"/>
          <w:sz w:val="24"/>
          <w:szCs w:val="24"/>
        </w:rPr>
        <w:t>There are only two fo</w:t>
      </w:r>
      <w:r>
        <w:rPr>
          <w:rFonts w:cstheme="minorHAnsi"/>
          <w:sz w:val="24"/>
          <w:szCs w:val="24"/>
        </w:rPr>
        <w:t xml:space="preserve">rmats for the closing sentence.  </w:t>
      </w:r>
      <w:r w:rsidRPr="00EC6124">
        <w:rPr>
          <w:rFonts w:cstheme="minorHAnsi"/>
          <w:sz w:val="24"/>
          <w:szCs w:val="24"/>
        </w:rPr>
        <w:t>Choose either one or the other, but do NOT mix the wording of</w:t>
      </w:r>
      <w:r>
        <w:rPr>
          <w:rFonts w:cstheme="minorHAnsi"/>
          <w:sz w:val="24"/>
          <w:szCs w:val="24"/>
        </w:rPr>
        <w:t xml:space="preserve"> both together.  </w:t>
      </w:r>
      <w:r w:rsidRPr="00EC6124">
        <w:rPr>
          <w:rFonts w:cstheme="minorHAnsi"/>
          <w:sz w:val="24"/>
          <w:szCs w:val="24"/>
        </w:rPr>
        <w:t>If you do, the</w:t>
      </w:r>
      <w:r>
        <w:rPr>
          <w:rFonts w:cstheme="minorHAnsi"/>
          <w:sz w:val="24"/>
          <w:szCs w:val="24"/>
        </w:rPr>
        <w:t xml:space="preserve"> result will be a grammatically </w:t>
      </w:r>
      <w:r w:rsidRPr="00EC6124">
        <w:rPr>
          <w:rFonts w:cstheme="minorHAnsi"/>
          <w:sz w:val="24"/>
          <w:szCs w:val="24"/>
        </w:rPr>
        <w:t>incorrect sentence.</w:t>
      </w:r>
    </w:p>
    <w:p w14:paraId="16EA739E" w14:textId="77777777" w:rsidR="00EC6124" w:rsidRDefault="00EC6124" w:rsidP="00EC6124">
      <w:pPr>
        <w:autoSpaceDE w:val="0"/>
        <w:autoSpaceDN w:val="0"/>
        <w:adjustRightInd w:val="0"/>
        <w:spacing w:after="0" w:line="240" w:lineRule="auto"/>
        <w:rPr>
          <w:rFonts w:cstheme="minorHAnsi"/>
          <w:sz w:val="24"/>
          <w:szCs w:val="24"/>
        </w:rPr>
      </w:pPr>
    </w:p>
    <w:p w14:paraId="3B622A92" w14:textId="3D60276F" w:rsidR="00EC6124" w:rsidRDefault="00EC6124" w:rsidP="00EC6124">
      <w:pPr>
        <w:autoSpaceDE w:val="0"/>
        <w:autoSpaceDN w:val="0"/>
        <w:adjustRightInd w:val="0"/>
        <w:spacing w:after="0" w:line="240" w:lineRule="auto"/>
        <w:rPr>
          <w:rFonts w:cstheme="minorHAnsi"/>
        </w:rPr>
      </w:pPr>
      <w:r w:rsidRPr="00EC6124">
        <w:rPr>
          <w:rFonts w:cstheme="minorHAnsi"/>
        </w:rPr>
        <w:t>(a) Begin with the individual’s</w:t>
      </w:r>
      <w:r>
        <w:rPr>
          <w:rFonts w:cstheme="minorHAnsi"/>
        </w:rPr>
        <w:t xml:space="preserve"> name: “Rank/Name</w:t>
      </w:r>
      <w:r w:rsidRPr="00EC6124">
        <w:rPr>
          <w:rFonts w:cstheme="minorHAnsi"/>
        </w:rPr>
        <w:t xml:space="preserve"> </w:t>
      </w:r>
      <w:r w:rsidRPr="00EC6124">
        <w:rPr>
          <w:rFonts w:cstheme="minorHAnsi"/>
          <w:i/>
          <w:iCs/>
        </w:rPr>
        <w:t>attribute</w:t>
      </w:r>
      <w:r w:rsidRPr="00EC6124">
        <w:rPr>
          <w:rFonts w:cstheme="minorHAnsi"/>
        </w:rPr>
        <w:t xml:space="preserve">, </w:t>
      </w:r>
      <w:r w:rsidRPr="00EC6124">
        <w:rPr>
          <w:rFonts w:cstheme="minorHAnsi"/>
          <w:i/>
          <w:iCs/>
        </w:rPr>
        <w:t>attribute</w:t>
      </w:r>
      <w:r w:rsidRPr="00EC6124">
        <w:rPr>
          <w:rFonts w:cstheme="minorHAnsi"/>
        </w:rPr>
        <w:t xml:space="preserve">, and dedication to duty reflected credit on </w:t>
      </w:r>
      <w:r w:rsidRPr="00EC6124">
        <w:rPr>
          <w:rFonts w:cstheme="minorHAnsi"/>
          <w:i/>
          <w:iCs/>
        </w:rPr>
        <w:t>him</w:t>
      </w:r>
      <w:r w:rsidR="00EC4A66">
        <w:rPr>
          <w:rFonts w:cstheme="minorHAnsi"/>
          <w:i/>
          <w:iCs/>
        </w:rPr>
        <w:t>/her</w:t>
      </w:r>
      <w:r w:rsidRPr="00EC6124">
        <w:rPr>
          <w:rFonts w:cstheme="minorHAnsi"/>
          <w:i/>
          <w:iCs/>
        </w:rPr>
        <w:t xml:space="preserve"> </w:t>
      </w:r>
      <w:r w:rsidRPr="00EC6124">
        <w:rPr>
          <w:rFonts w:cstheme="minorHAnsi"/>
        </w:rPr>
        <w:t>and were in keeping</w:t>
      </w:r>
      <w:r>
        <w:rPr>
          <w:rFonts w:cstheme="minorHAnsi"/>
        </w:rPr>
        <w:t xml:space="preserve"> with the highest traditions of </w:t>
      </w:r>
      <w:r w:rsidRPr="00EC6124">
        <w:rPr>
          <w:rFonts w:cstheme="minorHAnsi"/>
        </w:rPr>
        <w:t>the</w:t>
      </w:r>
      <w:r>
        <w:rPr>
          <w:rFonts w:cstheme="minorHAnsi"/>
        </w:rPr>
        <w:t xml:space="preserve"> Marine Corps and the</w:t>
      </w:r>
      <w:r w:rsidRPr="00EC6124">
        <w:rPr>
          <w:rFonts w:cstheme="minorHAnsi"/>
        </w:rPr>
        <w:t xml:space="preserve"> United States Naval Service.”</w:t>
      </w:r>
    </w:p>
    <w:p w14:paraId="40080964" w14:textId="339A32EA" w:rsidR="00EC6124" w:rsidRDefault="00EC6124" w:rsidP="00EC6124">
      <w:pPr>
        <w:autoSpaceDE w:val="0"/>
        <w:autoSpaceDN w:val="0"/>
        <w:adjustRightInd w:val="0"/>
        <w:spacing w:after="0" w:line="240" w:lineRule="auto"/>
        <w:rPr>
          <w:rFonts w:cstheme="minorHAnsi"/>
        </w:rPr>
      </w:pPr>
      <w:r w:rsidRPr="00EC6124">
        <w:rPr>
          <w:rFonts w:cstheme="minorHAnsi"/>
        </w:rPr>
        <w:t>(b) Beginning wit</w:t>
      </w:r>
      <w:r>
        <w:rPr>
          <w:rFonts w:cstheme="minorHAnsi"/>
        </w:rPr>
        <w:t>h the three attributes: “By her</w:t>
      </w:r>
      <w:r w:rsidR="00EC4A66">
        <w:rPr>
          <w:rFonts w:cstheme="minorHAnsi"/>
        </w:rPr>
        <w:t>/his</w:t>
      </w:r>
      <w:r>
        <w:rPr>
          <w:rFonts w:cstheme="minorHAnsi"/>
        </w:rPr>
        <w:t xml:space="preserve"> </w:t>
      </w:r>
      <w:r w:rsidRPr="00EC6124">
        <w:rPr>
          <w:rFonts w:cstheme="minorHAnsi"/>
        </w:rPr>
        <w:t>attribute, attribute, and de</w:t>
      </w:r>
      <w:r>
        <w:rPr>
          <w:rFonts w:cstheme="minorHAnsi"/>
        </w:rPr>
        <w:t>dication to duty, Rank/Name</w:t>
      </w:r>
      <w:r w:rsidRPr="00EC6124">
        <w:rPr>
          <w:rFonts w:cstheme="minorHAnsi"/>
        </w:rPr>
        <w:t xml:space="preserve"> reflected credit upon</w:t>
      </w:r>
      <w:r>
        <w:rPr>
          <w:rFonts w:cstheme="minorHAnsi"/>
        </w:rPr>
        <w:t xml:space="preserve"> herself</w:t>
      </w:r>
      <w:r w:rsidR="00EC4A66">
        <w:rPr>
          <w:rFonts w:cstheme="minorHAnsi"/>
        </w:rPr>
        <w:t>/himself</w:t>
      </w:r>
      <w:r>
        <w:rPr>
          <w:rFonts w:cstheme="minorHAnsi"/>
        </w:rPr>
        <w:t xml:space="preserve"> and upheld the highest </w:t>
      </w:r>
      <w:r w:rsidRPr="00EC6124">
        <w:rPr>
          <w:rFonts w:cstheme="minorHAnsi"/>
        </w:rPr>
        <w:t>traditions of the United States Naval Service.”</w:t>
      </w:r>
    </w:p>
    <w:p w14:paraId="0F5D1FD1" w14:textId="77777777" w:rsidR="00EC6124" w:rsidRPr="00EC6124" w:rsidRDefault="00EC6124" w:rsidP="00EC6124">
      <w:pPr>
        <w:autoSpaceDE w:val="0"/>
        <w:autoSpaceDN w:val="0"/>
        <w:adjustRightInd w:val="0"/>
        <w:spacing w:after="0" w:line="240" w:lineRule="auto"/>
        <w:rPr>
          <w:rFonts w:cstheme="minorHAnsi"/>
        </w:rPr>
      </w:pPr>
      <w:r w:rsidRPr="00EC6124">
        <w:rPr>
          <w:rFonts w:cstheme="minorHAnsi"/>
        </w:rPr>
        <w:lastRenderedPageBreak/>
        <w:t>(c) Note that with the NC</w:t>
      </w:r>
      <w:r>
        <w:rPr>
          <w:rFonts w:cstheme="minorHAnsi"/>
        </w:rPr>
        <w:t xml:space="preserve"> and NAM, it is “</w:t>
      </w:r>
      <w:proofErr w:type="spellStart"/>
      <w:r>
        <w:rPr>
          <w:rFonts w:cstheme="minorHAnsi"/>
        </w:rPr>
        <w:t>credit,”</w:t>
      </w:r>
      <w:r w:rsidRPr="00EC6124">
        <w:rPr>
          <w:rFonts w:cstheme="minorHAnsi"/>
        </w:rPr>
        <w:t>not</w:t>
      </w:r>
      <w:proofErr w:type="spellEnd"/>
      <w:r w:rsidRPr="00EC6124">
        <w:rPr>
          <w:rFonts w:cstheme="minorHAnsi"/>
        </w:rPr>
        <w:t xml:space="preserve"> “great credit.”</w:t>
      </w:r>
      <w:r w:rsidR="00FB3AC8" w:rsidRPr="00EC6124">
        <w:rPr>
          <w:rFonts w:cstheme="minorHAnsi"/>
        </w:rPr>
        <w:t xml:space="preserve"> </w:t>
      </w:r>
    </w:p>
    <w:sectPr w:rsidR="00EC6124" w:rsidRPr="00EC6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046"/>
    <w:multiLevelType w:val="hybridMultilevel"/>
    <w:tmpl w:val="2280CAA4"/>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27"/>
    <w:multiLevelType w:val="hybridMultilevel"/>
    <w:tmpl w:val="343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64A9"/>
    <w:multiLevelType w:val="hybridMultilevel"/>
    <w:tmpl w:val="F37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76AD3"/>
    <w:multiLevelType w:val="hybridMultilevel"/>
    <w:tmpl w:val="A6548030"/>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5994"/>
    <w:multiLevelType w:val="hybridMultilevel"/>
    <w:tmpl w:val="A02087A8"/>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C4EDB"/>
    <w:multiLevelType w:val="hybridMultilevel"/>
    <w:tmpl w:val="F9EED3A2"/>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77"/>
    <w:rsid w:val="000D250F"/>
    <w:rsid w:val="00327ABB"/>
    <w:rsid w:val="003D1666"/>
    <w:rsid w:val="00492B57"/>
    <w:rsid w:val="005E67AF"/>
    <w:rsid w:val="006A6B70"/>
    <w:rsid w:val="00740F77"/>
    <w:rsid w:val="00870BE8"/>
    <w:rsid w:val="00DF6D81"/>
    <w:rsid w:val="00EC4A66"/>
    <w:rsid w:val="00EC6124"/>
    <w:rsid w:val="00F30FC3"/>
    <w:rsid w:val="00FB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A20C"/>
  <w15:chartTrackingRefBased/>
  <w15:docId w15:val="{1F7D42C9-452F-47FD-9611-85AE983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77"/>
    <w:pPr>
      <w:ind w:left="720"/>
      <w:contextualSpacing/>
    </w:pPr>
  </w:style>
  <w:style w:type="paragraph" w:styleId="PlainText">
    <w:name w:val="Plain Text"/>
    <w:basedOn w:val="Normal"/>
    <w:link w:val="PlainTextChar"/>
    <w:uiPriority w:val="99"/>
    <w:semiHidden/>
    <w:unhideWhenUsed/>
    <w:rsid w:val="005E67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67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357A5D8BF584489B3AA9F9BF431A9" ma:contentTypeVersion="10" ma:contentTypeDescription="Create a new document." ma:contentTypeScope="" ma:versionID="ac38c59f61eb9ffae9c3018d6133506a">
  <xsd:schema xmlns:xsd="http://www.w3.org/2001/XMLSchema" xmlns:xs="http://www.w3.org/2001/XMLSchema" xmlns:p="http://schemas.microsoft.com/office/2006/metadata/properties" xmlns:ns3="12efefb1-5dba-478f-919f-708392d9b71c" xmlns:ns4="9d0789b8-9ffe-4137-9bd1-fa9611cb005c" targetNamespace="http://schemas.microsoft.com/office/2006/metadata/properties" ma:root="true" ma:fieldsID="317fc058f7b746f08b167c4f57101979" ns3:_="" ns4:_="">
    <xsd:import namespace="12efefb1-5dba-478f-919f-708392d9b71c"/>
    <xsd:import namespace="9d0789b8-9ffe-4137-9bd1-fa9611cb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efb1-5dba-478f-919f-708392d9b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789b8-9ffe-4137-9bd1-fa9611cb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2B1D-23ED-4667-8557-8999E697181F}">
  <ds:schemaRefs>
    <ds:schemaRef ds:uri="http://purl.org/dc/terms/"/>
    <ds:schemaRef ds:uri="9d0789b8-9ffe-4137-9bd1-fa9611cb005c"/>
    <ds:schemaRef ds:uri="http://schemas.microsoft.com/office/2006/documentManagement/types"/>
    <ds:schemaRef ds:uri="http://purl.org/dc/dcmitype/"/>
    <ds:schemaRef ds:uri="http://schemas.microsoft.com/office/infopath/2007/PartnerControls"/>
    <ds:schemaRef ds:uri="12efefb1-5dba-478f-919f-708392d9b71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86DCEC-80F7-4A18-A6F1-ECD6644182DA}">
  <ds:schemaRefs>
    <ds:schemaRef ds:uri="http://schemas.microsoft.com/sharepoint/v3/contenttype/forms"/>
  </ds:schemaRefs>
</ds:datastoreItem>
</file>

<file path=customXml/itemProps3.xml><?xml version="1.0" encoding="utf-8"?>
<ds:datastoreItem xmlns:ds="http://schemas.openxmlformats.org/officeDocument/2006/customXml" ds:itemID="{6DBE59C8-BBCA-4BD6-B1FF-730531FF4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efb1-5dba-478f-919f-708392d9b71c"/>
    <ds:schemaRef ds:uri="9d0789b8-9ffe-4137-9bd1-fa9611cb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CIV Christis</dc:creator>
  <cp:keywords/>
  <dc:description/>
  <cp:lastModifiedBy>Froemming CIV Timmy L</cp:lastModifiedBy>
  <cp:revision>4</cp:revision>
  <dcterms:created xsi:type="dcterms:W3CDTF">2022-05-19T12:47:00Z</dcterms:created>
  <dcterms:modified xsi:type="dcterms:W3CDTF">2022-05-19T16:59:00Z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0x0101000C7357A5D8BF584489B3AA9F9BF431A9</vt:lpwstr>
  </property>
</Properties>
</file>