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**************** UNCLASSIFIED/ ****************</w:t>
      </w:r>
    </w:p>
    <w:p w:rsidR="00EB1C6D" w:rsidRPr="00EB1C6D" w:rsidRDefault="00EB1C6D" w:rsidP="00EB1C6D">
      <w:pPr>
        <w:rPr>
          <w:rFonts w:ascii="Courier New" w:hAnsi="Courier New" w:cs="Courier New"/>
        </w:rPr>
      </w:pP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Subject: FY13 STAFF NONCOMMISSIONED OFFICER (SNCO) MERITORIOUS PROMOTION ALLOCATIONS FOR NON-SPECIAL DUTY ASSIGNMENT {NON-SDA} FOR MCICOM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Originator: /C=US/O=U.S. GOVERNMENT/OU=DOD/OU=USMC/OU=ORGANIZATIONS/L=HQMC WASHINGTON DC/OU=</w:t>
      </w:r>
      <w:proofErr w:type="gramStart"/>
      <w:r w:rsidRPr="00EB1C6D">
        <w:rPr>
          <w:rFonts w:ascii="Courier New" w:hAnsi="Courier New" w:cs="Courier New"/>
        </w:rPr>
        <w:t>COMMCICOM(</w:t>
      </w:r>
      <w:proofErr w:type="gramEnd"/>
      <w:r w:rsidRPr="00EB1C6D">
        <w:rPr>
          <w:rFonts w:ascii="Courier New" w:hAnsi="Courier New" w:cs="Courier New"/>
        </w:rPr>
        <w:t>UC)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DTG: 051827Z Dec 12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Precedence: ROUTINE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DAC: General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To: --------------------------------------------------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UNCLASSIFIED/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MSGID/GENADMIN</w:t>
      </w:r>
      <w:proofErr w:type="gramStart"/>
      <w:r w:rsidRPr="00EB1C6D">
        <w:rPr>
          <w:rFonts w:ascii="Courier New" w:hAnsi="Courier New" w:cs="Courier New"/>
        </w:rPr>
        <w:t>,USMTF,2007</w:t>
      </w:r>
      <w:proofErr w:type="gramEnd"/>
      <w:r w:rsidRPr="00EB1C6D">
        <w:rPr>
          <w:rFonts w:ascii="Courier New" w:hAnsi="Courier New" w:cs="Courier New"/>
        </w:rPr>
        <w:t>/COMMCICOM(UC)/F002//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SUBJ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/FY13 STAFF NONCOMMISSIONED OFFICER (SNCO) MERITORIOUS PROMOTION ALLOCATIONS FOR NON-SPECIAL DUTY ASSIGNMENT {NON-SDA} FOR MCICOM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//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REF/A/MSGID</w:t>
      </w:r>
      <w:proofErr w:type="gramStart"/>
      <w:r w:rsidRPr="00EB1C6D">
        <w:rPr>
          <w:rFonts w:ascii="Courier New" w:hAnsi="Courier New" w:cs="Courier New"/>
        </w:rPr>
        <w:t>:CMC</w:t>
      </w:r>
      <w:proofErr w:type="gramEnd"/>
      <w:r w:rsidRPr="00EB1C6D">
        <w:rPr>
          <w:rFonts w:ascii="Courier New" w:hAnsi="Courier New" w:cs="Courier New"/>
        </w:rPr>
        <w:t>/-/YMD:131925Z NOV 12//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REF/B/MSGID:MCO/P1400.32D/YMD:ENL PROM MAN//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REF/C/MSGID:MCO/6100.12/YMD:MCPFTMAN//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POC/J.P. PLOSKONKA/SGTMAJ/UNIT:MCICOM/EMAIL:JOHN.PLOSKONKA@USMC.MIL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/TEL</w:t>
      </w:r>
      <w:proofErr w:type="gramStart"/>
      <w:r w:rsidRPr="00EB1C6D">
        <w:rPr>
          <w:rFonts w:ascii="Courier New" w:hAnsi="Courier New" w:cs="Courier New"/>
        </w:rPr>
        <w:t>:703</w:t>
      </w:r>
      <w:proofErr w:type="gramEnd"/>
      <w:r w:rsidRPr="00EB1C6D">
        <w:rPr>
          <w:rFonts w:ascii="Courier New" w:hAnsi="Courier New" w:cs="Courier New"/>
        </w:rPr>
        <w:t>-695-6824//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POC/R.S. MITCHELL/CIV/UNIT</w:t>
      </w:r>
      <w:proofErr w:type="gramStart"/>
      <w:r w:rsidRPr="00EB1C6D">
        <w:rPr>
          <w:rFonts w:ascii="Courier New" w:hAnsi="Courier New" w:cs="Courier New"/>
        </w:rPr>
        <w:t>:MCICOM</w:t>
      </w:r>
      <w:proofErr w:type="gramEnd"/>
      <w:r w:rsidRPr="00EB1C6D">
        <w:rPr>
          <w:rFonts w:ascii="Courier New" w:hAnsi="Courier New" w:cs="Courier New"/>
        </w:rPr>
        <w:t xml:space="preserve"> G-1/EMAIL:RYAN.S.MITCHELL@USMC.MIL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/TEL</w:t>
      </w:r>
      <w:proofErr w:type="gramStart"/>
      <w:r w:rsidRPr="00EB1C6D">
        <w:rPr>
          <w:rFonts w:ascii="Courier New" w:hAnsi="Courier New" w:cs="Courier New"/>
        </w:rPr>
        <w:t>:571</w:t>
      </w:r>
      <w:proofErr w:type="gramEnd"/>
      <w:r w:rsidRPr="00EB1C6D">
        <w:rPr>
          <w:rFonts w:ascii="Courier New" w:hAnsi="Courier New" w:cs="Courier New"/>
        </w:rPr>
        <w:t>-256-2842//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NARR/REF (A) IS MARADMIN 647/12 ANNOUNCING THE FY13 MERITORIOUS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NON-SDA SNCO PROMOTION QUOTAS.</w:t>
      </w:r>
      <w:proofErr w:type="gramEnd"/>
      <w:r w:rsidRPr="00EB1C6D">
        <w:rPr>
          <w:rFonts w:ascii="Courier New" w:hAnsi="Courier New" w:cs="Courier New"/>
        </w:rPr>
        <w:t xml:space="preserve">  REF (B) IS MARINE CORPS ENLISTED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PROMOTIONS MANUAL.</w:t>
      </w:r>
      <w:proofErr w:type="gramEnd"/>
      <w:r w:rsidRPr="00EB1C6D">
        <w:rPr>
          <w:rFonts w:ascii="Courier New" w:hAnsi="Courier New" w:cs="Courier New"/>
        </w:rPr>
        <w:t xml:space="preserve">  REF (C) IS THE PHYSICAL FITNESS AND BODY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COMPOSITION PROGRAM MANUAL.//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GENTEXT/REMARKS/1.</w:t>
      </w:r>
      <w:proofErr w:type="gramEnd"/>
      <w:r w:rsidRPr="00EB1C6D">
        <w:rPr>
          <w:rFonts w:ascii="Courier New" w:hAnsi="Courier New" w:cs="Courier New"/>
        </w:rPr>
        <w:t xml:space="preserve">  </w:t>
      </w:r>
      <w:proofErr w:type="gramStart"/>
      <w:r w:rsidRPr="00EB1C6D">
        <w:rPr>
          <w:rFonts w:ascii="Courier New" w:hAnsi="Courier New" w:cs="Courier New"/>
        </w:rPr>
        <w:t>PURPOSE.</w:t>
      </w:r>
      <w:proofErr w:type="gramEnd"/>
      <w:r w:rsidRPr="00EB1C6D">
        <w:rPr>
          <w:rFonts w:ascii="Courier New" w:hAnsi="Courier New" w:cs="Courier New"/>
        </w:rPr>
        <w:t xml:space="preserve">  TO PROMULGATE POLICY AND PROCEDURES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GOVERNING MERITORIOUS PROMOTIONS OF ENLISTED MARINES TO THE GRADES OF GUNNERY SERGEANT (GYSGT) AND STAFF SERGEANT (SSGT) FOR MARINE CORPS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INSTALLATIONS COMMAND (MCICOM) PER REF (A).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2.  ON THURSDAY, 21 FEB 13 AT 0800, MCICOM WILL CONDUCT A BOARD TO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SELECT THE MOST QUALIFIED CANDIDATES FOR MERITORIOUS PROMOTION TO THE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GRADES OF GYSGT AND SSGT WITH AN EFFECTIVE DATE OF 2 APR 13.</w:t>
      </w:r>
      <w:proofErr w:type="gramEnd"/>
      <w:r w:rsidRPr="00EB1C6D">
        <w:rPr>
          <w:rFonts w:ascii="Courier New" w:hAnsi="Courier New" w:cs="Courier New"/>
        </w:rPr>
        <w:t xml:space="preserve"> 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NOMINEES FROM THE COMMANDS IDENTIFIED BELOW WILL COMPETE FOR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SELECTION AND SUBSEQUENT SUBMISSION TO CMC (MMPR-2) FOR PROMOTION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APPROVAL.</w:t>
      </w:r>
      <w:proofErr w:type="gramEnd"/>
      <w:r w:rsidRPr="00EB1C6D">
        <w:rPr>
          <w:rFonts w:ascii="Courier New" w:hAnsi="Courier New" w:cs="Courier New"/>
        </w:rPr>
        <w:t xml:space="preserve">  ONLY THE HIGHEST CALIBER SELECTIONS FROM THIS BOARD WILL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BE MERITORIOUSLY PROMOTED.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3.  ADMINISTRATIVE INFORMATION: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A.  MCICOM HAS BEEN ALLOCATED ONE MERITORIOUS GYSGT PROMOTION AND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TWO MERITORIOUS SSGT PROMOTIONS.</w:t>
      </w:r>
      <w:proofErr w:type="gramEnd"/>
      <w:r w:rsidRPr="00EB1C6D">
        <w:rPr>
          <w:rFonts w:ascii="Courier New" w:hAnsi="Courier New" w:cs="Courier New"/>
        </w:rPr>
        <w:t xml:space="preserve">  THE FOLLOWING COMMANDS WILL SUBMIT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THEIR NOMINEES AS INDICATED.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    (1) CG, MARINE CORPS INSTALLATIONS EAST-MCB CAMP LEJEUNE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(MCIEAST-MCB CAMLEJ) WILL CONDUCT A BOARD OF SUBORDINATE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UNITS/COMMANDS TO IDENTIFY THE HIGHEST CALIBER NOMINEES BASED ON THE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CRITERIA ESTABLISHED IN THIS MESSAGE.  ONE SSGT AND TWO SGT'S MAY BE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SUBMITTED.</w:t>
      </w:r>
      <w:proofErr w:type="gramEnd"/>
      <w:r w:rsidRPr="00EB1C6D">
        <w:rPr>
          <w:rFonts w:ascii="Courier New" w:hAnsi="Courier New" w:cs="Courier New"/>
        </w:rPr>
        <w:t xml:space="preserve">  NOMINATION PACKAGES WILL BE FORWARDED TO THE COMMANDER,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MCICOM (ATTN:  G-1) BY COB, 14 FEB 13.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    (2) CG, MARINE CORPS INSTALLATIONS WEST-MCB CAMP PENDLETON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(MCIWEST-MCB CAMPEN) WILL CONDUCT A BOARD OF SUBORDINATE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lastRenderedPageBreak/>
        <w:t>UNITS/COMMANDS TO IDENTIFY THE HIGHEST CALIBER NOMINEES BASED ON THE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CRITERIA ESTABLISHED IN THIS MESSAGE.  ONE SSGT AND TWO SGT'S MAY BE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SUBMITTED.</w:t>
      </w:r>
      <w:proofErr w:type="gramEnd"/>
      <w:r w:rsidRPr="00EB1C6D">
        <w:rPr>
          <w:rFonts w:ascii="Courier New" w:hAnsi="Courier New" w:cs="Courier New"/>
        </w:rPr>
        <w:t xml:space="preserve">  NOMINATION PACKAGES WILL BE FORWARDED TO THE COMMANDER,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MCICOM (ATTN:  G-1) BY COB, 14 FEB 13.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    (3) CG, MARINE CORPS INSTALLATIONS PACIFIC (MCIPAC) WILL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CONDUCT A BOARD OF SUBORDINATE UNITS/COMMANDS TO IDENTIFY THE HIGHEST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CALIBER NOMINEES BASED ON THE CRITERIA ESTABLISHED IN THIS MESSAGE. 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ONE SSGT AND TWO SGT'S MAY BE SUBMITTED.  NOMINATION PACKAGES WILL BE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FORWARDED TO THE COMMANDER, MCICOM (ATTN:  G-1) BY COB, 14 FEB 13.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    (4) COMMANDER, MCB, QUANTICO WILL CONDUCT A BOARD OF THE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UNITS/COMMANDS ADMINISTRATIVELY ATTACHED OR SUBORDINATE TO MCB,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QUANTICO.  ONE SSGT AND TWO SGT'S FROM UNITS/COMMANDS UNDER THE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MARINE CORPS NATIONAL CAPITAL REGION COMMAND (MCNCRC) MAY BE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SUBMITTED TO CG, MCNCRC (ATTN:  G-1) COB, 14 FEB 13.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B.  BOARD MEMBERS.  THE SERGEANT MAJOR (SGTMAJ), MCICOM IS THE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SENIOR MEMBER OF THIS BOARD.</w:t>
      </w:r>
      <w:proofErr w:type="gramEnd"/>
      <w:r w:rsidRPr="00EB1C6D">
        <w:rPr>
          <w:rFonts w:ascii="Courier New" w:hAnsi="Courier New" w:cs="Courier New"/>
        </w:rPr>
        <w:t xml:space="preserve">  THE BOARD MEMBERS WILL BE COMPRISED OF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PERSONNEL FROM THE FOLLOWING COMMANDS: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MCICOM SGTMAJ            1 (SENIOR MEMBER)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HQBN HQMC SGTMAJ         1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MARBKS WASH D.C. </w:t>
      </w:r>
      <w:proofErr w:type="gramStart"/>
      <w:r w:rsidRPr="00EB1C6D">
        <w:rPr>
          <w:rFonts w:ascii="Courier New" w:hAnsi="Courier New" w:cs="Courier New"/>
        </w:rPr>
        <w:t>SGTMAJ  1</w:t>
      </w:r>
      <w:proofErr w:type="gramEnd"/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MCB QUANTICO SGTMAJ      1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MCIEAST SGTMAJ           1 VTC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MCIWEST SGTMAJ           1 VTC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MCIPAC SGTMAJ            1 VTC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C.  BOARD LOCATION.  THE BOARD IS CURRENTLY SCHEDULED TO MEET IN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THE PENTAGON, WASHINGTON, DC, ROOM 2E204.</w:t>
      </w:r>
      <w:proofErr w:type="gramEnd"/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4.  ELIGIBILITY REQUIREMENTS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A.  ACTIVE RESERVE (AR) MARINES AND SELECTED MARINE CORPS RESERVE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(SMCR) MARINES ARE NOT ELIGIBLE.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B.  MARINES PREVIOUSLY PASSED ON A MARINE CORPS PROMOTION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SELECTION BOARD WILL NOT BE CONSIDERED UNLESS THROUGH NO FAULT OF THE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MARINE (I.E. LATMOVE, OCCFLD CLOSED ETC.)</w:t>
      </w:r>
      <w:proofErr w:type="gramEnd"/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C.  LEGAL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    (1) NON-JUDICIAL PUNISHMENT (NJP).  NOMINEES CANNOT HAVE ANY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ADJUDICATED NJPS IN THEIR CURRENT GRADE.</w:t>
      </w:r>
      <w:proofErr w:type="gramEnd"/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    (2) PAGE 11.  NOMINEES CANNOT HAVE ANY NEGATIVE SERVICE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RECORD BOOK (SRB) PAGE 11 ENTRIES IN THEIR CURRENT GRADE.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    (3) CIVIL.  NOMINEES CANNOT HAVE BEEN CONVICTED, REGARDLESS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OF PUNISHMENT, OF ANY CIVIL INFRACTION IN THEIR CURRENT GRADE.</w:t>
      </w:r>
      <w:proofErr w:type="gramEnd"/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D.  TIME IN SERVICE (TIS) REQUIREMENTS PER REF (B) MUST BE MET. 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MINIMUM TIS REQUIREMENTS ARE FOUR YEARS FOR SSGT AND SIX YEARS FOR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GYSGT.</w:t>
      </w:r>
      <w:proofErr w:type="gramEnd"/>
      <w:r w:rsidRPr="00EB1C6D">
        <w:rPr>
          <w:rFonts w:ascii="Courier New" w:hAnsi="Courier New" w:cs="Courier New"/>
        </w:rPr>
        <w:t xml:space="preserve">  TIS REQUIREMENTS ARE BASED ON COMPLETED YEARS OF SERVICE AS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DETERMINED BY THE ARMED FORCES ACTIVE DUTY BASE DATE (AFADBD).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E.  TIME IN GRADE (TIG) REQUIREMENTS.  PER REF (B), MINIMUM TIG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REQUIREMENTS ARE WAIVED FOR MERITORIOUS PROMOTIONS.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F.  MARINE CORPS HEIGHT/WEIGHT (HT/WT) STANDARDS.  NOMINEES MUST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MEET THE CURRENT HT/WT OR BODY FAT COMPOSITION STANDARDS AS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APPROPRIATE IN REF (C), AS CERTIFIED BY THE UNITS SGTMAJ.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G.  PROFESSIONAL MILITARY EDUCATION (PME).  ALL NOMINEES MUST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MEET THE NONRESIDENT PME REQUIREMENTS FOR SELECTION TO THE NEXT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HIGHER GRADE PER REF (B).</w:t>
      </w:r>
      <w:proofErr w:type="gramEnd"/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lastRenderedPageBreak/>
        <w:t>5.  NOMINATION SUBMISSIONS.  MCIEAST, MCIWEST, MCIPAC AND MCB,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QUANTICO WILL SUBMIT NOMINATION PACKAGES TO THE COMMANDER, MCICOM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(ATTN:  G-1) </w:t>
      </w:r>
      <w:proofErr w:type="gramStart"/>
      <w:r w:rsidRPr="00EB1C6D">
        <w:rPr>
          <w:rFonts w:ascii="Courier New" w:hAnsi="Courier New" w:cs="Courier New"/>
        </w:rPr>
        <w:t>NLT 14 FEB 13.</w:t>
      </w:r>
      <w:proofErr w:type="gramEnd"/>
      <w:r w:rsidRPr="00EB1C6D">
        <w:rPr>
          <w:rFonts w:ascii="Courier New" w:hAnsi="Courier New" w:cs="Courier New"/>
        </w:rPr>
        <w:t xml:space="preserve">  USE STANDARD NAVAL LETTER FORMAT FROM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THE COMMANDING GENERAL/OFFICER OF THE MSC TO THE COMMANDER, MARINE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CORPS INSTALLATIONS COMMAND (MCICOM) (ATTN:  G-1).  THE LETTER WILL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INCLUDE: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A.  COMMANDING GENERAL'S/OFFICER'S RECOMMENDATION LETTER, INCLUDE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ANY EXPLANATORY COMMENTS IN THE COMMAND ENDORSEMENT (I.E. WHY NO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CURRENT RIFLE/PISTOL SCORE, ETC.)</w:t>
      </w:r>
      <w:proofErr w:type="gramEnd"/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B.  ONE PARAGRAPH CERTIFYING THE MARINE MEETS ALL THE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REQUIREMENTS OUTLINED IN REF (A).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C.  OFFICIAL ELECTRONIC PROMOTION PHOTOGRAPH (IN SERVICE "C" WITH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HT/WT AND BODY FAT % ANNOTATED, IF APPLICABLE)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D.  DATA SHEET IN THE FOLLOWING FORMAT.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(1) LAST NAME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(2) FIRST NAME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(3) MI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(4) ELECTRONIC DATA INTERCHANGE PERSONAL IDENTIFIER (EDIPI)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(5) MOS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(6) GRADE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(7) DOR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(8) TIG (YRS &amp; MOS)/TIS (YRS &amp; MOS)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(9) CURRENT BILLET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(10) CURRENT ORGANIZATION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(11) RIFLE SCORE/DATE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(12) PFT SCORE/DATE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(13) LIST OF ANY PERSONAL DECORATIONS AND COMMENDATORY CORRESPONDENCE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(14) ANY DISCIPLINARY ISSUES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E.  PROVIDE COPY OF PAGES 3, 11, AND 12 OF SERVICE RECORD AS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ENCLOSURES OR PROVIDE THAT INFORMATION IN THE PACKAGE (I.E., LIST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DUTY STATIONS ON ANY ENCLOSURE; COMMENT IN CO LETTER THAT SNM HAS NO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PAGE 12, AND THAT SNM WAS NOMINATED AND SELECTED AS NCO OF THE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QUARTER, 4TH QTR FY 05, AND WAS NUMBER ONE GRADUATE OF CAREER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proofErr w:type="gramStart"/>
      <w:r w:rsidRPr="00EB1C6D">
        <w:rPr>
          <w:rFonts w:ascii="Courier New" w:hAnsi="Courier New" w:cs="Courier New"/>
        </w:rPr>
        <w:t>COURSE).</w:t>
      </w:r>
      <w:proofErr w:type="gramEnd"/>
      <w:r w:rsidRPr="00EB1C6D">
        <w:rPr>
          <w:rFonts w:ascii="Courier New" w:hAnsi="Courier New" w:cs="Courier New"/>
        </w:rPr>
        <w:t xml:space="preserve"> 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F.  ENSURE THE FOLLOWING SCREENS FROM MCTFS/MOL ARE INCLUDED IN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THE NOMINATION PACKAGES SENT TO MCICOM (G-1).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(1) BIR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(2) BTR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(3) SERVICE SCHOOLS/SPECIAL SKILLS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(4) MCI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    (5) OFF-DUTY EDUCATION   </w:t>
      </w:r>
    </w:p>
    <w:p w:rsidR="00EB1C6D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 xml:space="preserve">6.  POC IS SGTMAJ J. P. PLOSKONKA, MCICOM, </w:t>
      </w:r>
      <w:proofErr w:type="gramStart"/>
      <w:r w:rsidRPr="00EB1C6D">
        <w:rPr>
          <w:rFonts w:ascii="Courier New" w:hAnsi="Courier New" w:cs="Courier New"/>
        </w:rPr>
        <w:t>COML</w:t>
      </w:r>
      <w:proofErr w:type="gramEnd"/>
      <w:r w:rsidRPr="00EB1C6D">
        <w:rPr>
          <w:rFonts w:ascii="Courier New" w:hAnsi="Courier New" w:cs="Courier New"/>
        </w:rPr>
        <w:t>:  (703) 695-6824 OR</w:t>
      </w:r>
    </w:p>
    <w:p w:rsidR="002B2760" w:rsidRPr="00EB1C6D" w:rsidRDefault="00EB1C6D" w:rsidP="00EB1C6D">
      <w:pPr>
        <w:rPr>
          <w:rFonts w:ascii="Courier New" w:hAnsi="Courier New" w:cs="Courier New"/>
        </w:rPr>
      </w:pPr>
      <w:r w:rsidRPr="00EB1C6D">
        <w:rPr>
          <w:rFonts w:ascii="Courier New" w:hAnsi="Courier New" w:cs="Courier New"/>
        </w:rPr>
        <w:t>DSN:  225-6824.</w:t>
      </w:r>
    </w:p>
    <w:sectPr w:rsidR="002B2760" w:rsidRPr="00EB1C6D" w:rsidSect="002B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1C6D"/>
    <w:rsid w:val="00035DBD"/>
    <w:rsid w:val="00201748"/>
    <w:rsid w:val="002B2760"/>
    <w:rsid w:val="002C0A53"/>
    <w:rsid w:val="002F1DB7"/>
    <w:rsid w:val="0050096F"/>
    <w:rsid w:val="00B12966"/>
    <w:rsid w:val="00B3772F"/>
    <w:rsid w:val="00C963F8"/>
    <w:rsid w:val="00D541AD"/>
    <w:rsid w:val="00E645BD"/>
    <w:rsid w:val="00EB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5986</Characters>
  <Application>Microsoft Office Word</Application>
  <DocSecurity>0</DocSecurity>
  <Lines>49</Lines>
  <Paragraphs>14</Paragraphs>
  <ScaleCrop>false</ScaleCrop>
  <Company>USMC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USMC</dc:creator>
  <cp:keywords/>
  <dc:description/>
  <cp:lastModifiedBy>USMC</cp:lastModifiedBy>
  <cp:revision>2</cp:revision>
  <dcterms:created xsi:type="dcterms:W3CDTF">2012-12-07T13:29:00Z</dcterms:created>
  <dcterms:modified xsi:type="dcterms:W3CDTF">2012-12-07T13:29:00Z</dcterms:modified>
</cp:coreProperties>
</file>