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49CDF" w14:textId="77777777" w:rsidR="00045E10" w:rsidRPr="003816A5" w:rsidRDefault="00045E10" w:rsidP="00045E10">
      <w:pPr>
        <w:rPr>
          <w:b/>
          <w:bCs/>
          <w:i/>
          <w:iCs/>
          <w:color w:val="0070C0"/>
        </w:rPr>
      </w:pPr>
      <w:bookmarkStart w:id="0" w:name="_GoBack"/>
      <w:bookmarkEnd w:id="0"/>
      <w:r w:rsidRPr="003816A5">
        <w:rPr>
          <w:b/>
          <w:bCs/>
          <w:i/>
          <w:iCs/>
          <w:color w:val="0070C0"/>
        </w:rPr>
        <w:t xml:space="preserve">Use the template outlined below as a guide when preparing the Declaration of Facts by the individual responsible for committing the UAC. </w:t>
      </w:r>
    </w:p>
    <w:p w14:paraId="1BD49CE0" w14:textId="77777777" w:rsidR="00045E10" w:rsidRPr="003816A5" w:rsidRDefault="00045E10" w:rsidP="00045E10">
      <w:pPr>
        <w:rPr>
          <w:b/>
          <w:bCs/>
          <w:i/>
          <w:iCs/>
          <w:color w:val="0070C0"/>
        </w:rPr>
      </w:pPr>
    </w:p>
    <w:p w14:paraId="1BD49CE1" w14:textId="77777777" w:rsidR="00045E10" w:rsidRPr="003816A5" w:rsidRDefault="00045E10" w:rsidP="00045E10">
      <w:pPr>
        <w:rPr>
          <w:b/>
          <w:bCs/>
          <w:i/>
          <w:iCs/>
          <w:color w:val="0070C0"/>
        </w:rPr>
      </w:pPr>
      <w:r w:rsidRPr="003816A5">
        <w:rPr>
          <w:b/>
          <w:bCs/>
          <w:i/>
          <w:iCs/>
          <w:color w:val="0070C0"/>
        </w:rPr>
        <w:t>Tailor all aspects of this template to the individual UAC and ensure that any template areas providing sample language, fill-ins, or instructions [i.e., blue, bracketed, etc.] are deleted prior to submitting the completed ratification package to ADC HQMC, I&amp;L (Contracts).</w:t>
      </w:r>
    </w:p>
    <w:p w14:paraId="1BD49CE2" w14:textId="77777777" w:rsidR="00045E10" w:rsidRPr="003816A5" w:rsidRDefault="00C22C07" w:rsidP="00045E10">
      <w:pPr>
        <w:rPr>
          <w:color w:val="0202BE"/>
        </w:rPr>
      </w:pPr>
      <w:r>
        <w:rPr>
          <w:i/>
          <w:color w:val="0202BE"/>
        </w:rPr>
        <w:pict w14:anchorId="1BD49CF8">
          <v:rect id="_x0000_i1025" style="width:0;height:1.5pt" o:hralign="center" o:hrstd="t" o:hr="t" fillcolor="#a0a0a0" stroked="f"/>
        </w:pict>
      </w:r>
    </w:p>
    <w:p w14:paraId="1BD49CE3" w14:textId="77777777" w:rsidR="00045E10" w:rsidRPr="003816A5" w:rsidRDefault="00045E10" w:rsidP="00045E10">
      <w:pPr>
        <w:ind w:left="720"/>
        <w:rPr>
          <w:color w:val="0202BE"/>
        </w:rPr>
      </w:pPr>
    </w:p>
    <w:p w14:paraId="1BD49CE4" w14:textId="77777777" w:rsidR="00045E10" w:rsidRPr="003816A5" w:rsidRDefault="00045E10" w:rsidP="00045E10">
      <w:pPr>
        <w:tabs>
          <w:tab w:val="left" w:pos="0"/>
        </w:tabs>
        <w:autoSpaceDE w:val="0"/>
        <w:autoSpaceDN w:val="0"/>
        <w:adjustRightInd w:val="0"/>
        <w:jc w:val="center"/>
        <w:rPr>
          <w:b/>
          <w:i/>
          <w:color w:val="0070C0"/>
        </w:rPr>
      </w:pPr>
      <w:r w:rsidRPr="003816A5">
        <w:rPr>
          <w:b/>
          <w:i/>
          <w:color w:val="0070C0"/>
        </w:rPr>
        <w:t>When preparing the letter, use the Command letterhead stationery.</w:t>
      </w:r>
    </w:p>
    <w:p w14:paraId="1BD49CE5" w14:textId="77777777" w:rsidR="00045E10" w:rsidRPr="003816A5" w:rsidRDefault="00045E10" w:rsidP="00045E10">
      <w:pPr>
        <w:ind w:left="720"/>
      </w:pPr>
    </w:p>
    <w:p w14:paraId="1BD49CE6" w14:textId="77777777" w:rsidR="00045E10" w:rsidRPr="003816A5" w:rsidRDefault="00045E10" w:rsidP="00045E10">
      <w:pPr>
        <w:ind w:left="720"/>
      </w:pPr>
    </w:p>
    <w:p w14:paraId="1BD49CE7" w14:textId="77777777" w:rsidR="00045E10" w:rsidRPr="003816A5" w:rsidRDefault="00045E10" w:rsidP="00045E10">
      <w:r w:rsidRPr="003816A5">
        <w:t>From:</w:t>
      </w:r>
      <w:r w:rsidRPr="003816A5">
        <w:tab/>
      </w:r>
      <w:r w:rsidRPr="003816A5">
        <w:rPr>
          <w:i/>
          <w:color w:val="0070C0"/>
        </w:rPr>
        <w:t>[Insert individual’s name, rank and position title]</w:t>
      </w:r>
      <w:r w:rsidRPr="003816A5">
        <w:rPr>
          <w:i/>
          <w:color w:val="0070C0"/>
        </w:rPr>
        <w:tab/>
      </w:r>
      <w:r w:rsidRPr="003816A5">
        <w:tab/>
      </w:r>
      <w:r w:rsidRPr="003816A5">
        <w:tab/>
      </w:r>
      <w:r w:rsidRPr="003816A5">
        <w:tab/>
      </w:r>
    </w:p>
    <w:p w14:paraId="1BD49CE8" w14:textId="77777777" w:rsidR="00045E10" w:rsidRPr="003816A5" w:rsidRDefault="00045E10" w:rsidP="00045E10">
      <w:pPr>
        <w:tabs>
          <w:tab w:val="left" w:pos="1440"/>
        </w:tabs>
        <w:rPr>
          <w:i/>
          <w:iCs/>
          <w:color w:val="282DFC"/>
        </w:rPr>
      </w:pPr>
      <w:r w:rsidRPr="003816A5">
        <w:t xml:space="preserve">To: </w:t>
      </w:r>
      <w:r w:rsidRPr="003816A5">
        <w:rPr>
          <w:i/>
          <w:color w:val="0070C0"/>
        </w:rPr>
        <w:t>[Insert name of Commanding General]</w:t>
      </w:r>
    </w:p>
    <w:p w14:paraId="1BD49CE9" w14:textId="77777777" w:rsidR="00045E10" w:rsidRPr="003816A5" w:rsidRDefault="00045E10" w:rsidP="00045E10">
      <w:pPr>
        <w:tabs>
          <w:tab w:val="left" w:pos="1080"/>
        </w:tabs>
      </w:pPr>
    </w:p>
    <w:p w14:paraId="1BD49CEA" w14:textId="77777777" w:rsidR="00045E10" w:rsidRPr="003816A5" w:rsidRDefault="00045E10" w:rsidP="00045E10">
      <w:pPr>
        <w:tabs>
          <w:tab w:val="left" w:pos="1440"/>
        </w:tabs>
        <w:rPr>
          <w:color w:val="282DFC"/>
        </w:rPr>
      </w:pPr>
      <w:r w:rsidRPr="003816A5">
        <w:t>Subj:  DECLARATION OF FACTS BY INDIVIDUAL RESPONSIBLE FOR COMMITTING THE UNAUTHORIZED COMMITMENT FOR</w:t>
      </w:r>
      <w:r w:rsidRPr="003816A5">
        <w:rPr>
          <w:color w:val="0070C0"/>
        </w:rPr>
        <w:t xml:space="preserve"> </w:t>
      </w:r>
      <w:r w:rsidRPr="003816A5">
        <w:rPr>
          <w:i/>
          <w:color w:val="0070C0"/>
        </w:rPr>
        <w:t>[</w:t>
      </w:r>
      <w:r w:rsidRPr="003816A5">
        <w:rPr>
          <w:i/>
          <w:iCs/>
          <w:color w:val="0070C0"/>
        </w:rPr>
        <w:t>insert supplies or services that were received by the Government for which the ratification is required]</w:t>
      </w:r>
    </w:p>
    <w:p w14:paraId="1BD49CEB" w14:textId="77777777" w:rsidR="00045E10" w:rsidRPr="003816A5" w:rsidRDefault="00045E10" w:rsidP="00045E10">
      <w:pPr>
        <w:tabs>
          <w:tab w:val="left" w:pos="1080"/>
        </w:tabs>
        <w:rPr>
          <w:color w:val="FF0000"/>
        </w:rPr>
      </w:pPr>
    </w:p>
    <w:p w14:paraId="1BD49CEC" w14:textId="77777777" w:rsidR="00045E10" w:rsidRPr="003816A5" w:rsidRDefault="00045E10" w:rsidP="00045E10">
      <w:pPr>
        <w:tabs>
          <w:tab w:val="left" w:pos="720"/>
          <w:tab w:val="left" w:pos="990"/>
          <w:tab w:val="left" w:pos="1440"/>
        </w:tabs>
      </w:pPr>
      <w:r>
        <w:t>Ref:</w:t>
      </w:r>
      <w:r>
        <w:tab/>
      </w:r>
      <w:r w:rsidRPr="003816A5">
        <w:t>(a) MAPP 1.602-3-100</w:t>
      </w:r>
    </w:p>
    <w:p w14:paraId="1BD49CED" w14:textId="77777777" w:rsidR="00045E10" w:rsidRPr="003816A5" w:rsidRDefault="00045E10" w:rsidP="00045E10">
      <w:pPr>
        <w:tabs>
          <w:tab w:val="left" w:pos="1440"/>
        </w:tabs>
      </w:pPr>
    </w:p>
    <w:p w14:paraId="1BD49CEE" w14:textId="77777777" w:rsidR="00045E10" w:rsidRPr="003816A5" w:rsidRDefault="00045E10" w:rsidP="00045E10">
      <w:pPr>
        <w:tabs>
          <w:tab w:val="left" w:pos="720"/>
          <w:tab w:val="left" w:pos="990"/>
        </w:tabs>
      </w:pPr>
      <w:r w:rsidRPr="003816A5">
        <w:t>Encl:</w:t>
      </w:r>
      <w:r>
        <w:tab/>
      </w:r>
      <w:r w:rsidRPr="003816A5">
        <w:t>(1) Contractor’s invoice</w:t>
      </w:r>
    </w:p>
    <w:p w14:paraId="1BD49CEF" w14:textId="77777777" w:rsidR="00045E10" w:rsidRPr="003816A5" w:rsidRDefault="00045E10" w:rsidP="00045E10">
      <w:pPr>
        <w:tabs>
          <w:tab w:val="left" w:pos="720"/>
        </w:tabs>
      </w:pPr>
      <w:r>
        <w:tab/>
      </w:r>
      <w:r w:rsidRPr="003816A5">
        <w:t xml:space="preserve">(2) Documentation Substantiating Funding Availability </w:t>
      </w:r>
    </w:p>
    <w:p w14:paraId="1BD49CF0" w14:textId="77777777" w:rsidR="00045E10" w:rsidRPr="003816A5" w:rsidRDefault="00045E10" w:rsidP="00045E10">
      <w:pPr>
        <w:tabs>
          <w:tab w:val="left" w:pos="540"/>
          <w:tab w:val="left" w:pos="720"/>
          <w:tab w:val="left" w:pos="990"/>
        </w:tabs>
        <w:rPr>
          <w:i/>
          <w:color w:val="0070C0"/>
        </w:rPr>
      </w:pPr>
      <w:r>
        <w:rPr>
          <w:i/>
          <w:color w:val="0070C0"/>
        </w:rPr>
        <w:tab/>
      </w:r>
      <w:r>
        <w:rPr>
          <w:i/>
          <w:color w:val="0070C0"/>
        </w:rPr>
        <w:tab/>
        <w:t>[</w:t>
      </w:r>
      <w:r w:rsidRPr="003816A5">
        <w:rPr>
          <w:i/>
          <w:color w:val="0070C0"/>
        </w:rPr>
        <w:t>List any additional enclosures that provide relevant background for the UAC]</w:t>
      </w:r>
    </w:p>
    <w:p w14:paraId="1BD49CF1" w14:textId="77777777" w:rsidR="00045E10" w:rsidRPr="003816A5" w:rsidRDefault="00045E10" w:rsidP="00045E10">
      <w:pPr>
        <w:tabs>
          <w:tab w:val="left" w:pos="1440"/>
        </w:tabs>
        <w:rPr>
          <w:i/>
          <w:iCs/>
          <w:color w:val="FF0000"/>
        </w:rPr>
      </w:pPr>
      <w:r w:rsidRPr="003816A5">
        <w:tab/>
      </w:r>
    </w:p>
    <w:p w14:paraId="1BD49CF2" w14:textId="77777777" w:rsidR="00045E10" w:rsidRPr="003816A5" w:rsidRDefault="00045E10" w:rsidP="00045E10">
      <w:pPr>
        <w:numPr>
          <w:ilvl w:val="0"/>
          <w:numId w:val="1"/>
        </w:numPr>
        <w:tabs>
          <w:tab w:val="left" w:pos="720"/>
        </w:tabs>
        <w:rPr>
          <w:i/>
          <w:color w:val="0070C0"/>
        </w:rPr>
      </w:pPr>
      <w:r w:rsidRPr="003816A5">
        <w:rPr>
          <w:i/>
          <w:color w:val="0070C0"/>
        </w:rPr>
        <w:t xml:space="preserve">[Provide a summary of the circumstances surrounding the UAC.  Include dates, times, and names of individuals involved (include rank and position title).  Explain your role in the ordering of the supplies/services.  Include the contractor’s name, a description of the supplies/services purchased and the </w:t>
      </w:r>
      <w:r w:rsidRPr="003816A5">
        <w:rPr>
          <w:i/>
          <w:color w:val="0070C0"/>
        </w:rPr>
        <w:lastRenderedPageBreak/>
        <w:t xml:space="preserve">estimated value.  Describe the benefit gained by the Government through acceptance of the supplies/services.  Explain whether you are aware of the proper procedures for making this type of purchase and describe those procedures.  Explain whether those procedures existed at the time of the UAC and if so, why they were not followed.  Use as many paragraphs as you need in order to tell your story of the facts surrounding the UAC.]        </w:t>
      </w:r>
    </w:p>
    <w:p w14:paraId="1BD49CF3" w14:textId="77777777" w:rsidR="00045E10" w:rsidRPr="003816A5" w:rsidRDefault="00045E10" w:rsidP="00045E10">
      <w:pPr>
        <w:tabs>
          <w:tab w:val="left" w:pos="0"/>
        </w:tabs>
        <w:ind w:firstLine="3600"/>
        <w:rPr>
          <w:color w:val="0070C0"/>
          <w:u w:val="single"/>
        </w:rPr>
      </w:pPr>
      <w:r w:rsidRPr="003816A5">
        <w:rPr>
          <w:color w:val="282DFC"/>
        </w:rPr>
        <w:tab/>
      </w:r>
      <w:r w:rsidRPr="003816A5">
        <w:rPr>
          <w:color w:val="282DFC"/>
        </w:rPr>
        <w:tab/>
      </w:r>
      <w:r w:rsidRPr="003816A5">
        <w:rPr>
          <w:color w:val="282DFC"/>
        </w:rPr>
        <w:tab/>
      </w:r>
      <w:r w:rsidRPr="003816A5">
        <w:rPr>
          <w:color w:val="282DFC"/>
        </w:rPr>
        <w:tab/>
      </w:r>
      <w:r w:rsidRPr="003816A5">
        <w:rPr>
          <w:color w:val="282DFC"/>
        </w:rPr>
        <w:tab/>
      </w:r>
      <w:r w:rsidRPr="003816A5">
        <w:rPr>
          <w:color w:val="282DFC"/>
        </w:rPr>
        <w:tab/>
      </w:r>
      <w:r w:rsidRPr="003816A5">
        <w:rPr>
          <w:color w:val="282DFC"/>
        </w:rPr>
        <w:tab/>
      </w:r>
      <w:r w:rsidRPr="003816A5">
        <w:rPr>
          <w:color w:val="282DFC"/>
        </w:rPr>
        <w:tab/>
      </w:r>
      <w:r w:rsidRPr="003816A5">
        <w:rPr>
          <w:color w:val="282DFC"/>
        </w:rPr>
        <w:tab/>
      </w:r>
      <w:r w:rsidRPr="003816A5">
        <w:rPr>
          <w:color w:val="282DFC"/>
        </w:rPr>
        <w:tab/>
      </w:r>
      <w:r w:rsidRPr="003816A5">
        <w:rPr>
          <w:color w:val="282DFC"/>
        </w:rPr>
        <w:tab/>
      </w:r>
      <w:r w:rsidRPr="003816A5">
        <w:rPr>
          <w:color w:val="282DFC"/>
        </w:rPr>
        <w:tab/>
      </w:r>
      <w:r w:rsidRPr="003816A5">
        <w:rPr>
          <w:color w:val="282DFC"/>
        </w:rPr>
        <w:tab/>
      </w:r>
    </w:p>
    <w:p w14:paraId="1BD49CF4" w14:textId="77777777" w:rsidR="00045E10" w:rsidRPr="003A3B23" w:rsidRDefault="00045E10" w:rsidP="00045E10">
      <w:pPr>
        <w:tabs>
          <w:tab w:val="left" w:pos="6300"/>
        </w:tabs>
      </w:pPr>
      <w:r w:rsidRPr="003A3B23">
        <w:rPr>
          <w:i/>
          <w:color w:val="000000"/>
        </w:rPr>
        <w:t>_______________________________________</w:t>
      </w:r>
      <w:r w:rsidRPr="003A3B23">
        <w:rPr>
          <w:i/>
          <w:color w:val="000000"/>
        </w:rPr>
        <w:tab/>
      </w:r>
      <w:r w:rsidRPr="003A3B23">
        <w:tab/>
        <w:t>________________</w:t>
      </w:r>
    </w:p>
    <w:p w14:paraId="1BD49CF5" w14:textId="77777777" w:rsidR="00045E10" w:rsidRPr="003A3B23" w:rsidRDefault="00045E10" w:rsidP="00045E10">
      <w:pPr>
        <w:rPr>
          <w:color w:val="0070C0"/>
          <w:szCs w:val="22"/>
        </w:rPr>
      </w:pPr>
      <w:r w:rsidRPr="003A3B23">
        <w:rPr>
          <w:i/>
          <w:color w:val="0070C0"/>
          <w:szCs w:val="22"/>
        </w:rPr>
        <w:t>[</w:t>
      </w:r>
      <w:r>
        <w:rPr>
          <w:i/>
          <w:color w:val="0070C0"/>
          <w:szCs w:val="22"/>
        </w:rPr>
        <w:t>Insert Name of Individual and Grade/Rank</w:t>
      </w:r>
      <w:r w:rsidRPr="003A3B23">
        <w:rPr>
          <w:i/>
          <w:color w:val="0070C0"/>
          <w:szCs w:val="22"/>
        </w:rPr>
        <w:t>]</w:t>
      </w:r>
      <w:r>
        <w:rPr>
          <w:color w:val="0070C0"/>
          <w:szCs w:val="22"/>
        </w:rPr>
        <w:tab/>
      </w:r>
      <w:r>
        <w:rPr>
          <w:color w:val="0070C0"/>
          <w:szCs w:val="22"/>
        </w:rPr>
        <w:tab/>
      </w:r>
      <w:r>
        <w:rPr>
          <w:color w:val="0070C0"/>
          <w:szCs w:val="22"/>
        </w:rPr>
        <w:tab/>
      </w:r>
      <w:r>
        <w:rPr>
          <w:color w:val="0070C0"/>
          <w:szCs w:val="22"/>
        </w:rPr>
        <w:tab/>
      </w:r>
      <w:r w:rsidRPr="003A3B23">
        <w:rPr>
          <w:szCs w:val="22"/>
        </w:rPr>
        <w:t>Date</w:t>
      </w:r>
    </w:p>
    <w:p w14:paraId="1BD49CF6" w14:textId="77777777" w:rsidR="00045E10" w:rsidRPr="003A3B23" w:rsidRDefault="00045E10" w:rsidP="00045E10">
      <w:pPr>
        <w:rPr>
          <w:i/>
          <w:iCs/>
          <w:color w:val="0070C0"/>
          <w:szCs w:val="22"/>
        </w:rPr>
      </w:pPr>
      <w:r w:rsidRPr="003A3B23">
        <w:rPr>
          <w:i/>
          <w:color w:val="0070C0"/>
          <w:szCs w:val="22"/>
        </w:rPr>
        <w:t>[</w:t>
      </w:r>
      <w:r>
        <w:rPr>
          <w:i/>
          <w:iCs/>
          <w:color w:val="0070C0"/>
          <w:szCs w:val="22"/>
        </w:rPr>
        <w:t>Insert Position Title of Individual</w:t>
      </w:r>
      <w:r w:rsidRPr="003A3B23">
        <w:rPr>
          <w:i/>
          <w:iCs/>
          <w:color w:val="0070C0"/>
          <w:szCs w:val="22"/>
        </w:rPr>
        <w:t xml:space="preserve">] </w:t>
      </w:r>
    </w:p>
    <w:p w14:paraId="1BD49CF7" w14:textId="77777777" w:rsidR="008D1700" w:rsidRDefault="008D1700"/>
    <w:sectPr w:rsidR="008D170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49CFB" w14:textId="77777777" w:rsidR="00932B62" w:rsidRDefault="00932B62" w:rsidP="00045E10">
      <w:r>
        <w:separator/>
      </w:r>
    </w:p>
  </w:endnote>
  <w:endnote w:type="continuationSeparator" w:id="0">
    <w:p w14:paraId="1BD49CFC" w14:textId="77777777" w:rsidR="00932B62" w:rsidRDefault="00932B62" w:rsidP="0004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49CFF" w14:textId="77777777" w:rsidR="00045E10" w:rsidRPr="00045E10" w:rsidRDefault="00045E10">
    <w:pPr>
      <w:pStyle w:val="Footer"/>
      <w:tabs>
        <w:tab w:val="clear" w:pos="4680"/>
        <w:tab w:val="clear" w:pos="9360"/>
      </w:tabs>
      <w:jc w:val="center"/>
      <w:rPr>
        <w:caps/>
        <w:noProof/>
        <w:color w:val="002060"/>
      </w:rPr>
    </w:pPr>
    <w:r w:rsidRPr="00045E10">
      <w:rPr>
        <w:caps/>
        <w:color w:val="002060"/>
      </w:rPr>
      <w:fldChar w:fldCharType="begin"/>
    </w:r>
    <w:r w:rsidRPr="00045E10">
      <w:rPr>
        <w:caps/>
        <w:color w:val="002060"/>
      </w:rPr>
      <w:instrText xml:space="preserve"> PAGE   \* MERGEFORMAT </w:instrText>
    </w:r>
    <w:r w:rsidRPr="00045E10">
      <w:rPr>
        <w:caps/>
        <w:color w:val="002060"/>
      </w:rPr>
      <w:fldChar w:fldCharType="separate"/>
    </w:r>
    <w:r w:rsidR="00C22C07">
      <w:rPr>
        <w:caps/>
        <w:noProof/>
        <w:color w:val="002060"/>
      </w:rPr>
      <w:t>1</w:t>
    </w:r>
    <w:r w:rsidRPr="00045E10">
      <w:rPr>
        <w:caps/>
        <w:noProof/>
        <w:color w:val="002060"/>
      </w:rPr>
      <w:fldChar w:fldCharType="end"/>
    </w:r>
  </w:p>
  <w:p w14:paraId="1BD49D00" w14:textId="77777777" w:rsidR="00045E10" w:rsidRDefault="00045E10" w:rsidP="00045E10">
    <w:pPr>
      <w:pStyle w:val="Footer"/>
      <w:jc w:val="right"/>
    </w:pPr>
    <w:r w:rsidRPr="00D03D03">
      <w:rPr>
        <w:rFonts w:ascii="Arial" w:hAnsi="Arial" w:cs="Arial"/>
        <w:sz w:val="16"/>
        <w:szCs w:val="16"/>
      </w:rPr>
      <w:t>Version 1.</w:t>
    </w:r>
    <w:r>
      <w:rPr>
        <w:rFonts w:ascii="Arial" w:hAnsi="Arial" w:cs="Arial"/>
        <w:sz w:val="16"/>
        <w:szCs w:val="16"/>
      </w:rPr>
      <w:t>3</w:t>
    </w:r>
    <w:r w:rsidRPr="00D03D03">
      <w:rPr>
        <w:rFonts w:ascii="Arial" w:hAnsi="Arial" w:cs="Arial"/>
        <w:sz w:val="16"/>
        <w:szCs w:val="16"/>
      </w:rPr>
      <w:t xml:space="preserve"> (2</w:t>
    </w:r>
    <w:r>
      <w:rPr>
        <w:rFonts w:ascii="Arial" w:hAnsi="Arial" w:cs="Arial"/>
        <w:sz w:val="16"/>
        <w:szCs w:val="16"/>
      </w:rPr>
      <w:t>9</w:t>
    </w:r>
    <w:r w:rsidRPr="00D03D03">
      <w:rPr>
        <w:rFonts w:ascii="Arial" w:hAnsi="Arial" w:cs="Arial"/>
        <w:sz w:val="16"/>
        <w:szCs w:val="16"/>
      </w:rPr>
      <w:t xml:space="preserve"> March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49CF9" w14:textId="77777777" w:rsidR="00932B62" w:rsidRDefault="00932B62" w:rsidP="00045E10">
      <w:r>
        <w:separator/>
      </w:r>
    </w:p>
  </w:footnote>
  <w:footnote w:type="continuationSeparator" w:id="0">
    <w:p w14:paraId="1BD49CFA" w14:textId="77777777" w:rsidR="00932B62" w:rsidRDefault="00932B62" w:rsidP="00045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49CFD" w14:textId="77777777" w:rsidR="00045E10" w:rsidRPr="003816A5" w:rsidRDefault="00045E10" w:rsidP="00045E10">
    <w:pPr>
      <w:pStyle w:val="Header"/>
      <w:jc w:val="center"/>
      <w:rPr>
        <w:b/>
        <w:color w:val="0070C0"/>
      </w:rPr>
    </w:pPr>
    <w:r w:rsidRPr="003816A5">
      <w:rPr>
        <w:b/>
        <w:color w:val="0070C0"/>
      </w:rPr>
      <w:t>Declaration of Unauthorized Commitment Facts</w:t>
    </w:r>
  </w:p>
  <w:p w14:paraId="1BD49CFE" w14:textId="77777777" w:rsidR="00045E10" w:rsidRDefault="00045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F6DED"/>
    <w:multiLevelType w:val="hybridMultilevel"/>
    <w:tmpl w:val="ED348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10"/>
    <w:rsid w:val="00045E10"/>
    <w:rsid w:val="008D1700"/>
    <w:rsid w:val="00932B62"/>
    <w:rsid w:val="00C2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D49CDF"/>
  <w15:chartTrackingRefBased/>
  <w15:docId w15:val="{C584F1A3-9766-4C6F-A3B9-7A81F37F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E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E10"/>
    <w:pPr>
      <w:tabs>
        <w:tab w:val="center" w:pos="4680"/>
        <w:tab w:val="right" w:pos="9360"/>
      </w:tabs>
    </w:pPr>
  </w:style>
  <w:style w:type="character" w:customStyle="1" w:styleId="HeaderChar">
    <w:name w:val="Header Char"/>
    <w:basedOn w:val="DefaultParagraphFont"/>
    <w:link w:val="Header"/>
    <w:uiPriority w:val="99"/>
    <w:rsid w:val="00045E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5E10"/>
    <w:pPr>
      <w:tabs>
        <w:tab w:val="center" w:pos="4680"/>
        <w:tab w:val="right" w:pos="9360"/>
      </w:tabs>
    </w:pPr>
  </w:style>
  <w:style w:type="character" w:customStyle="1" w:styleId="FooterChar">
    <w:name w:val="Footer Char"/>
    <w:basedOn w:val="DefaultParagraphFont"/>
    <w:link w:val="Footer"/>
    <w:uiPriority w:val="99"/>
    <w:rsid w:val="00045E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907e5bc-5378-4c7d-bbfa-6e55062426b5">U</Category>
    <Subcategory xmlns="8907e5bc-5378-4c7d-bbfa-6e55062426b5">Unauthorized Commitments (UACs)</Subcategory>
    <Ordering_x0020_Officer xmlns="8907e5bc-5378-4c7d-bbfa-6e55062426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FAB0227DADA46A0B34EB7B938D90D" ma:contentTypeVersion="3" ma:contentTypeDescription="Create a new document." ma:contentTypeScope="" ma:versionID="c885292f4ed118f6f8890dd1a845f250">
  <xsd:schema xmlns:xsd="http://www.w3.org/2001/XMLSchema" xmlns:xs="http://www.w3.org/2001/XMLSchema" xmlns:p="http://schemas.microsoft.com/office/2006/metadata/properties" xmlns:ns2="8907e5bc-5378-4c7d-bbfa-6e55062426b5" targetNamespace="http://schemas.microsoft.com/office/2006/metadata/properties" ma:root="true" ma:fieldsID="170bb55746ce355606cbbe29eabc8ae5" ns2:_="">
    <xsd:import namespace="8907e5bc-5378-4c7d-bbfa-6e55062426b5"/>
    <xsd:element name="properties">
      <xsd:complexType>
        <xsd:sequence>
          <xsd:element name="documentManagement">
            <xsd:complexType>
              <xsd:all>
                <xsd:element ref="ns2:Category" minOccurs="0"/>
                <xsd:element ref="ns2:Subcategory" minOccurs="0"/>
                <xsd:element ref="ns2:Ordering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7e5bc-5378-4c7d-bbfa-6e55062426b5" elementFormDefault="qualified">
    <xsd:import namespace="http://schemas.microsoft.com/office/2006/documentManagement/types"/>
    <xsd:import namespace="http://schemas.microsoft.com/office/infopath/2007/PartnerControls"/>
    <xsd:element name="Category" ma:index="8" nillable="true" ma:displayName="Category" ma:default="U" ma:format="Dropdown" ma:internalName="Category">
      <xsd:simpleType>
        <xsd:restriction base="dms:Choice">
          <xsd:enumeration value="A"/>
          <xsd:enumeration value="B"/>
          <xsd:enumeration value="C"/>
          <xsd:enumeration value="F"/>
          <xsd:enumeration value="I"/>
          <xsd:enumeration value="J"/>
          <xsd:enumeration value="N"/>
          <xsd:enumeration value="O"/>
          <xsd:enumeration value="P"/>
          <xsd:enumeration value="S"/>
          <xsd:enumeration value="U"/>
          <xsd:enumeration value="W"/>
        </xsd:restriction>
      </xsd:simpleType>
    </xsd:element>
    <xsd:element name="Subcategory" ma:index="9" nillable="true" ma:displayName="Subcategory" ma:format="Dropdown" ma:internalName="Subcategory">
      <xsd:simpleType>
        <xsd:restriction base="dms:Choice">
          <xsd:enumeration value="Options"/>
          <xsd:enumeration value="Simplified Acquisition"/>
          <xsd:enumeration value="Award Decision Documents"/>
          <xsd:enumeration value="Field Ordering Officer"/>
          <xsd:enumeration value="Small Business"/>
          <xsd:enumeration value="Inherently Governmental Functions"/>
          <xsd:enumeration value="Non-Personal Services"/>
          <xsd:enumeration value="Source Selection"/>
          <xsd:enumeration value="Bridge Contracts"/>
          <xsd:enumeration value="Assisted Acquisitions"/>
          <xsd:enumeration value="WAWF"/>
          <xsd:enumeration value="Indefinite Delivery Type Contracts (IDTCs)"/>
          <xsd:enumeration value="Federal Supply Schedules (FSSs)"/>
          <xsd:enumeration value="Ordering Officer"/>
          <xsd:enumeration value="Contract Review Board (CRB)"/>
          <xsd:enumeration value="Peer Reviews"/>
          <xsd:enumeration value="Contracting Officer's Representatives (CORs)"/>
          <xsd:enumeration value="CHINFO"/>
          <xsd:enumeration value="Unauthorized Commitments (UACs)"/>
          <xsd:enumeration value="Contract File Content Sheets"/>
          <xsd:enumeration value="Commercial Items"/>
        </xsd:restriction>
      </xsd:simpleType>
    </xsd:element>
    <xsd:element name="Ordering_x0020_Officer" ma:index="10" nillable="true" ma:displayName="Ordering Officer" ma:internalName="Ordering_x0020_Offic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2E81A-CA8F-4269-8D90-9DDE6FC7BBEB}">
  <ds:schemaRefs>
    <ds:schemaRef ds:uri="http://schemas.microsoft.com/office/2006/documentManagement/types"/>
    <ds:schemaRef ds:uri="http://purl.org/dc/elements/1.1/"/>
    <ds:schemaRef ds:uri="http://schemas.microsoft.com/office/2006/metadata/properties"/>
    <ds:schemaRef ds:uri="8907e5bc-5378-4c7d-bbfa-6e55062426b5"/>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B722012-D915-4F6E-9FA3-326E03B8B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7e5bc-5378-4c7d-bbfa-6e5506242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7408F-7595-4E9F-90B7-999C1414E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Civ Margaret E</dc:creator>
  <cp:keywords/>
  <dc:description/>
  <cp:lastModifiedBy>Butler CIV Stella M</cp:lastModifiedBy>
  <cp:revision>2</cp:revision>
  <dcterms:created xsi:type="dcterms:W3CDTF">2018-04-13T15:04:00Z</dcterms:created>
  <dcterms:modified xsi:type="dcterms:W3CDTF">2018-04-13T15:04:00Z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0x010100B4AFAB0227DADA46A0B34EB7B938D90D</vt:lpwstr>
  </property>
</Properties>
</file>